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65" w:rsidRPr="001E5CDF" w:rsidRDefault="00BA4A65" w:rsidP="00BA4A65">
      <w:pPr>
        <w:spacing w:after="0" w:line="240" w:lineRule="auto"/>
        <w:jc w:val="center"/>
        <w:rPr>
          <w:rFonts w:ascii="Times New Roman" w:hAnsi="Times New Roman"/>
          <w:sz w:val="24"/>
          <w:szCs w:val="24"/>
          <w:lang w:val="ru-RU"/>
        </w:rPr>
      </w:pPr>
      <w:bookmarkStart w:id="0" w:name="block-1295006"/>
      <w:r w:rsidRPr="001E5CDF">
        <w:rPr>
          <w:rFonts w:ascii="Times New Roman" w:hAnsi="Times New Roman"/>
          <w:sz w:val="24"/>
          <w:szCs w:val="24"/>
          <w:lang w:val="ru-RU"/>
        </w:rPr>
        <w:t>МУНИЦИПАЛЬНОЕ БЮДЖЕТНОЕ ОБЩЕОБРАЗОВАТЕЛЬНОЕ УЧРЕЖДЕНИЕ</w:t>
      </w:r>
    </w:p>
    <w:p w:rsidR="00BA4A65" w:rsidRPr="001E5CDF" w:rsidRDefault="00BA4A65" w:rsidP="00BA4A65">
      <w:pPr>
        <w:spacing w:after="0" w:line="240" w:lineRule="auto"/>
        <w:jc w:val="center"/>
        <w:rPr>
          <w:rFonts w:ascii="Times New Roman" w:hAnsi="Times New Roman"/>
          <w:sz w:val="24"/>
          <w:szCs w:val="24"/>
          <w:lang w:val="ru-RU"/>
        </w:rPr>
      </w:pPr>
      <w:r w:rsidRPr="001E5CDF">
        <w:rPr>
          <w:rFonts w:ascii="Times New Roman" w:hAnsi="Times New Roman"/>
          <w:sz w:val="24"/>
          <w:szCs w:val="24"/>
          <w:lang w:val="ru-RU"/>
        </w:rPr>
        <w:t>«СРЕДНЯЯ ШКОЛА № 43»</w:t>
      </w:r>
    </w:p>
    <w:p w:rsidR="00BA4A65" w:rsidRPr="001E5CDF" w:rsidRDefault="00BA4A65" w:rsidP="00BA4A65">
      <w:pPr>
        <w:tabs>
          <w:tab w:val="left" w:pos="6379"/>
          <w:tab w:val="left" w:pos="6521"/>
          <w:tab w:val="left" w:pos="6825"/>
        </w:tabs>
        <w:spacing w:after="0" w:line="240" w:lineRule="auto"/>
        <w:rPr>
          <w:rFonts w:ascii="Times New Roman" w:hAnsi="Times New Roman"/>
          <w:sz w:val="24"/>
          <w:szCs w:val="24"/>
          <w:lang w:val="ru-RU"/>
        </w:rPr>
      </w:pPr>
    </w:p>
    <w:p w:rsidR="00BA4A65" w:rsidRPr="001E5CDF" w:rsidRDefault="00BA4A65" w:rsidP="00BA4A65">
      <w:pPr>
        <w:tabs>
          <w:tab w:val="left" w:pos="6379"/>
          <w:tab w:val="left" w:pos="6521"/>
          <w:tab w:val="left" w:pos="6825"/>
        </w:tabs>
        <w:spacing w:after="0" w:line="240" w:lineRule="auto"/>
        <w:rPr>
          <w:rFonts w:ascii="Times New Roman" w:hAnsi="Times New Roman"/>
          <w:sz w:val="24"/>
          <w:szCs w:val="24"/>
          <w:lang w:val="ru-RU"/>
        </w:rPr>
      </w:pPr>
    </w:p>
    <w:p w:rsidR="00BA4A65" w:rsidRPr="001E5CDF" w:rsidRDefault="00BA4A65" w:rsidP="00BA4A65">
      <w:pPr>
        <w:tabs>
          <w:tab w:val="left" w:pos="6379"/>
          <w:tab w:val="left" w:pos="6521"/>
          <w:tab w:val="left" w:pos="6825"/>
        </w:tabs>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tabs>
          <w:tab w:val="left" w:pos="4820"/>
          <w:tab w:val="left" w:pos="5103"/>
          <w:tab w:val="left" w:pos="6330"/>
        </w:tabs>
        <w:spacing w:after="0" w:line="240" w:lineRule="auto"/>
        <w:rPr>
          <w:rFonts w:ascii="Times New Roman" w:hAnsi="Times New Roman"/>
          <w:sz w:val="24"/>
          <w:szCs w:val="24"/>
          <w:lang w:val="ru-RU"/>
        </w:rPr>
      </w:pPr>
      <w:r w:rsidRPr="001E5CDF">
        <w:rPr>
          <w:rFonts w:ascii="Times New Roman" w:hAnsi="Times New Roman"/>
          <w:sz w:val="24"/>
          <w:szCs w:val="24"/>
          <w:lang w:val="ru-RU"/>
        </w:rPr>
        <w:t xml:space="preserve">Согласовано          </w:t>
      </w:r>
      <w:r>
        <w:rPr>
          <w:rFonts w:ascii="Times New Roman" w:hAnsi="Times New Roman"/>
          <w:sz w:val="24"/>
          <w:szCs w:val="24"/>
          <w:lang w:val="ru-RU"/>
        </w:rPr>
        <w:t xml:space="preserve">                                                                          </w:t>
      </w:r>
      <w:r w:rsidRPr="001E5CDF">
        <w:rPr>
          <w:rFonts w:ascii="Times New Roman" w:hAnsi="Times New Roman"/>
          <w:sz w:val="24"/>
          <w:szCs w:val="24"/>
          <w:lang w:val="ru-RU"/>
        </w:rPr>
        <w:t>Утверждено</w:t>
      </w:r>
    </w:p>
    <w:p w:rsidR="00BA4A65" w:rsidRDefault="00BA4A65" w:rsidP="00BA4A65">
      <w:pPr>
        <w:tabs>
          <w:tab w:val="left" w:pos="4820"/>
          <w:tab w:val="left" w:pos="5103"/>
          <w:tab w:val="left" w:pos="6330"/>
        </w:tabs>
        <w:spacing w:after="0" w:line="240" w:lineRule="auto"/>
        <w:rPr>
          <w:rFonts w:ascii="Times New Roman" w:hAnsi="Times New Roman"/>
          <w:sz w:val="24"/>
          <w:szCs w:val="24"/>
          <w:lang w:val="ru-RU"/>
        </w:rPr>
      </w:pPr>
      <w:r>
        <w:rPr>
          <w:rFonts w:ascii="Times New Roman" w:hAnsi="Times New Roman"/>
          <w:sz w:val="24"/>
          <w:szCs w:val="24"/>
          <w:lang w:val="ru-RU"/>
        </w:rPr>
        <w:t xml:space="preserve">              </w:t>
      </w:r>
    </w:p>
    <w:p w:rsidR="00BA4A65" w:rsidRDefault="00BA4A65" w:rsidP="00BA4A65">
      <w:pPr>
        <w:tabs>
          <w:tab w:val="left" w:pos="4820"/>
          <w:tab w:val="left" w:pos="5103"/>
          <w:tab w:val="left" w:pos="6330"/>
        </w:tabs>
        <w:spacing w:after="0" w:line="240" w:lineRule="auto"/>
        <w:rPr>
          <w:rFonts w:ascii="Times New Roman" w:hAnsi="Times New Roman"/>
          <w:sz w:val="24"/>
          <w:szCs w:val="24"/>
          <w:lang w:val="ru-RU"/>
        </w:rPr>
      </w:pPr>
      <w:r w:rsidRPr="001E5CDF">
        <w:rPr>
          <w:rFonts w:ascii="Times New Roman" w:hAnsi="Times New Roman"/>
          <w:sz w:val="24"/>
          <w:szCs w:val="24"/>
          <w:lang w:val="ru-RU"/>
        </w:rPr>
        <w:t xml:space="preserve">зам. директора по УВ                               </w:t>
      </w:r>
      <w:r>
        <w:rPr>
          <w:rFonts w:ascii="Times New Roman" w:hAnsi="Times New Roman"/>
          <w:sz w:val="24"/>
          <w:szCs w:val="24"/>
          <w:lang w:val="ru-RU"/>
        </w:rPr>
        <w:t xml:space="preserve">                                      </w:t>
      </w:r>
      <w:r w:rsidRPr="001E5CDF">
        <w:rPr>
          <w:rFonts w:ascii="Times New Roman" w:hAnsi="Times New Roman"/>
          <w:sz w:val="24"/>
          <w:szCs w:val="24"/>
          <w:lang w:val="ru-RU"/>
        </w:rPr>
        <w:t xml:space="preserve">приказом директора </w:t>
      </w:r>
    </w:p>
    <w:p w:rsidR="00BA4A65" w:rsidRPr="001E5CDF" w:rsidRDefault="00C50854" w:rsidP="00BA4A65">
      <w:pPr>
        <w:tabs>
          <w:tab w:val="left" w:pos="4820"/>
          <w:tab w:val="left" w:pos="5103"/>
          <w:tab w:val="left" w:pos="6330"/>
        </w:tabs>
        <w:spacing w:after="0" w:line="240" w:lineRule="auto"/>
        <w:rPr>
          <w:rFonts w:ascii="Times New Roman" w:hAnsi="Times New Roman"/>
          <w:sz w:val="24"/>
          <w:szCs w:val="24"/>
          <w:lang w:val="ru-RU"/>
        </w:rPr>
      </w:pPr>
      <w:proofErr w:type="gramStart"/>
      <w:r>
        <w:rPr>
          <w:rFonts w:ascii="Times New Roman" w:hAnsi="Times New Roman"/>
          <w:sz w:val="24"/>
          <w:szCs w:val="24"/>
          <w:lang w:val="ru-RU"/>
        </w:rPr>
        <w:t>« _</w:t>
      </w:r>
      <w:proofErr w:type="gramEnd"/>
      <w:r>
        <w:rPr>
          <w:rFonts w:ascii="Times New Roman" w:hAnsi="Times New Roman"/>
          <w:sz w:val="24"/>
          <w:szCs w:val="24"/>
          <w:lang w:val="ru-RU"/>
        </w:rPr>
        <w:t>___» _________ 2024</w:t>
      </w:r>
      <w:r w:rsidR="00BA4A65">
        <w:rPr>
          <w:rFonts w:ascii="Times New Roman" w:hAnsi="Times New Roman"/>
          <w:sz w:val="24"/>
          <w:szCs w:val="24"/>
          <w:lang w:val="ru-RU"/>
        </w:rPr>
        <w:t xml:space="preserve"> г.</w:t>
      </w:r>
      <w:r w:rsidR="00BA4A65">
        <w:rPr>
          <w:rFonts w:ascii="Times New Roman" w:hAnsi="Times New Roman"/>
          <w:sz w:val="24"/>
          <w:szCs w:val="24"/>
          <w:lang w:val="ru-RU"/>
        </w:rPr>
        <w:tab/>
      </w:r>
      <w:r w:rsidR="00BA4A65">
        <w:rPr>
          <w:rFonts w:ascii="Times New Roman" w:hAnsi="Times New Roman"/>
          <w:sz w:val="24"/>
          <w:szCs w:val="24"/>
          <w:lang w:val="ru-RU"/>
        </w:rPr>
        <w:tab/>
      </w:r>
      <w:r w:rsidR="00BA4A65">
        <w:rPr>
          <w:rFonts w:ascii="Times New Roman" w:hAnsi="Times New Roman"/>
          <w:sz w:val="24"/>
          <w:szCs w:val="24"/>
          <w:lang w:val="ru-RU"/>
        </w:rPr>
        <w:tab/>
      </w:r>
      <w:r w:rsidR="00BA4A65">
        <w:rPr>
          <w:rFonts w:ascii="Times New Roman" w:hAnsi="Times New Roman"/>
          <w:sz w:val="24"/>
          <w:szCs w:val="24"/>
          <w:lang w:val="ru-RU"/>
        </w:rPr>
        <w:tab/>
      </w:r>
      <w:r w:rsidR="00BA4A65" w:rsidRPr="001E5CDF">
        <w:rPr>
          <w:rFonts w:ascii="Times New Roman" w:hAnsi="Times New Roman"/>
          <w:sz w:val="24"/>
          <w:szCs w:val="24"/>
          <w:lang w:val="ru-RU"/>
        </w:rPr>
        <w:t>МБОУ «СШ № 43»</w:t>
      </w:r>
    </w:p>
    <w:p w:rsidR="00BA4A65" w:rsidRPr="001E5CDF" w:rsidRDefault="00BA4A65" w:rsidP="00BA4A65">
      <w:pPr>
        <w:tabs>
          <w:tab w:val="left" w:pos="6330"/>
        </w:tabs>
        <w:spacing w:after="0" w:line="240" w:lineRule="auto"/>
        <w:rPr>
          <w:rFonts w:ascii="Times New Roman" w:hAnsi="Times New Roman"/>
          <w:sz w:val="24"/>
          <w:szCs w:val="24"/>
          <w:lang w:val="ru-RU"/>
        </w:rPr>
      </w:pPr>
      <w:r w:rsidRPr="001E5CDF">
        <w:rPr>
          <w:rFonts w:ascii="Times New Roman" w:hAnsi="Times New Roman"/>
          <w:sz w:val="24"/>
          <w:szCs w:val="24"/>
          <w:lang w:val="ru-RU"/>
        </w:rPr>
        <w:t>___________ Л.С.</w:t>
      </w:r>
      <w:r>
        <w:rPr>
          <w:rFonts w:ascii="Times New Roman" w:hAnsi="Times New Roman"/>
          <w:sz w:val="24"/>
          <w:szCs w:val="24"/>
          <w:lang w:val="ru-RU"/>
        </w:rPr>
        <w:t xml:space="preserve"> </w:t>
      </w:r>
      <w:proofErr w:type="spellStart"/>
      <w:r>
        <w:rPr>
          <w:rFonts w:ascii="Times New Roman" w:hAnsi="Times New Roman"/>
          <w:sz w:val="24"/>
          <w:szCs w:val="24"/>
          <w:lang w:val="ru-RU"/>
        </w:rPr>
        <w:t>Покачалова</w:t>
      </w:r>
      <w:proofErr w:type="spellEnd"/>
      <w:r>
        <w:rPr>
          <w:rFonts w:ascii="Times New Roman" w:hAnsi="Times New Roman"/>
          <w:sz w:val="24"/>
          <w:szCs w:val="24"/>
          <w:lang w:val="ru-RU"/>
        </w:rPr>
        <w:t xml:space="preserve">    </w:t>
      </w:r>
      <w:r>
        <w:rPr>
          <w:rFonts w:ascii="Times New Roman" w:hAnsi="Times New Roman"/>
          <w:sz w:val="24"/>
          <w:szCs w:val="24"/>
          <w:lang w:val="ru-RU"/>
        </w:rPr>
        <w:tab/>
        <w:t xml:space="preserve"> </w:t>
      </w:r>
      <w:r w:rsidR="00C50854">
        <w:rPr>
          <w:rFonts w:ascii="Times New Roman" w:hAnsi="Times New Roman"/>
          <w:sz w:val="24"/>
          <w:szCs w:val="24"/>
          <w:lang w:val="ru-RU"/>
        </w:rPr>
        <w:t xml:space="preserve">№ </w:t>
      </w:r>
      <w:r w:rsidR="00C50854">
        <w:rPr>
          <w:rFonts w:ascii="Times New Roman" w:hAnsi="Times New Roman"/>
          <w:sz w:val="24"/>
          <w:szCs w:val="24"/>
          <w:lang w:val="ru-RU"/>
        </w:rPr>
        <w:softHyphen/>
      </w:r>
      <w:r w:rsidR="00C50854">
        <w:rPr>
          <w:rFonts w:ascii="Times New Roman" w:hAnsi="Times New Roman"/>
          <w:sz w:val="24"/>
          <w:szCs w:val="24"/>
          <w:lang w:val="ru-RU"/>
        </w:rPr>
        <w:softHyphen/>
      </w:r>
      <w:r w:rsidR="00C50854">
        <w:rPr>
          <w:rFonts w:ascii="Times New Roman" w:hAnsi="Times New Roman"/>
          <w:sz w:val="24"/>
          <w:szCs w:val="24"/>
          <w:lang w:val="ru-RU"/>
        </w:rPr>
        <w:softHyphen/>
      </w:r>
      <w:r w:rsidR="00C50854">
        <w:rPr>
          <w:rFonts w:ascii="Times New Roman" w:hAnsi="Times New Roman"/>
          <w:sz w:val="24"/>
          <w:szCs w:val="24"/>
          <w:lang w:val="ru-RU"/>
        </w:rPr>
        <w:softHyphen/>
        <w:t>_____ от __.09.2024</w:t>
      </w:r>
      <w:r w:rsidRPr="001E5CDF">
        <w:rPr>
          <w:rFonts w:ascii="Times New Roman" w:hAnsi="Times New Roman"/>
          <w:sz w:val="24"/>
          <w:szCs w:val="24"/>
          <w:lang w:val="ru-RU"/>
        </w:rPr>
        <w:t xml:space="preserve"> г.                                                                                             </w:t>
      </w:r>
      <w:r w:rsidRPr="001E5CDF">
        <w:rPr>
          <w:rFonts w:ascii="Times New Roman" w:hAnsi="Times New Roman"/>
          <w:sz w:val="24"/>
          <w:szCs w:val="24"/>
          <w:lang w:val="ru-RU"/>
        </w:rPr>
        <w:tab/>
      </w:r>
      <w:r w:rsidRPr="001E5CDF">
        <w:rPr>
          <w:rFonts w:ascii="Times New Roman" w:hAnsi="Times New Roman"/>
          <w:sz w:val="24"/>
          <w:szCs w:val="24"/>
          <w:lang w:val="ru-RU"/>
        </w:rPr>
        <w:tab/>
      </w:r>
      <w:r w:rsidRPr="001E5CDF">
        <w:rPr>
          <w:rFonts w:ascii="Times New Roman" w:hAnsi="Times New Roman"/>
          <w:sz w:val="24"/>
          <w:szCs w:val="24"/>
          <w:lang w:val="ru-RU"/>
        </w:rPr>
        <w:tab/>
      </w:r>
      <w:r w:rsidRPr="001E5CDF">
        <w:rPr>
          <w:rFonts w:ascii="Times New Roman" w:hAnsi="Times New Roman"/>
          <w:sz w:val="24"/>
          <w:szCs w:val="24"/>
          <w:lang w:val="ru-RU"/>
        </w:rPr>
        <w:tab/>
        <w:t xml:space="preserve">      </w:t>
      </w: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tabs>
          <w:tab w:val="left" w:pos="3160"/>
        </w:tabs>
        <w:spacing w:after="0" w:line="240" w:lineRule="auto"/>
        <w:jc w:val="center"/>
        <w:rPr>
          <w:rFonts w:ascii="Times New Roman" w:hAnsi="Times New Roman"/>
          <w:sz w:val="24"/>
          <w:szCs w:val="24"/>
          <w:lang w:val="ru-RU"/>
        </w:rPr>
      </w:pPr>
    </w:p>
    <w:p w:rsidR="00BA4A65" w:rsidRPr="001E5CDF" w:rsidRDefault="00BA4A65" w:rsidP="00BA4A65">
      <w:pPr>
        <w:tabs>
          <w:tab w:val="left" w:pos="3160"/>
        </w:tabs>
        <w:spacing w:after="0" w:line="240" w:lineRule="auto"/>
        <w:jc w:val="center"/>
        <w:rPr>
          <w:rFonts w:ascii="Times New Roman" w:hAnsi="Times New Roman"/>
          <w:sz w:val="24"/>
          <w:szCs w:val="24"/>
          <w:lang w:val="ru-RU"/>
        </w:rPr>
      </w:pPr>
    </w:p>
    <w:p w:rsidR="00BA4A65" w:rsidRPr="001E5CDF" w:rsidRDefault="00BA4A65" w:rsidP="00BA4A65">
      <w:pPr>
        <w:tabs>
          <w:tab w:val="left" w:pos="3160"/>
        </w:tabs>
        <w:spacing w:after="0" w:line="240" w:lineRule="auto"/>
        <w:jc w:val="center"/>
        <w:rPr>
          <w:rFonts w:ascii="Times New Roman" w:hAnsi="Times New Roman"/>
          <w:sz w:val="24"/>
          <w:szCs w:val="24"/>
          <w:lang w:val="ru-RU"/>
        </w:rPr>
      </w:pPr>
    </w:p>
    <w:p w:rsidR="00BA4A65" w:rsidRPr="001E5CDF" w:rsidRDefault="00BA4A65" w:rsidP="00BA4A65">
      <w:pPr>
        <w:tabs>
          <w:tab w:val="left" w:pos="3160"/>
        </w:tabs>
        <w:spacing w:after="0" w:line="240" w:lineRule="auto"/>
        <w:jc w:val="center"/>
        <w:rPr>
          <w:rFonts w:ascii="Times New Roman" w:hAnsi="Times New Roman"/>
          <w:sz w:val="24"/>
          <w:szCs w:val="24"/>
          <w:lang w:val="ru-RU"/>
        </w:rPr>
      </w:pPr>
    </w:p>
    <w:p w:rsidR="00BA4A65" w:rsidRPr="001E5CDF" w:rsidRDefault="00BA4A65" w:rsidP="00BA4A65">
      <w:pPr>
        <w:tabs>
          <w:tab w:val="left" w:pos="3160"/>
        </w:tabs>
        <w:spacing w:after="0" w:line="240" w:lineRule="auto"/>
        <w:jc w:val="center"/>
        <w:rPr>
          <w:rFonts w:ascii="Times New Roman" w:hAnsi="Times New Roman"/>
          <w:b/>
          <w:sz w:val="24"/>
          <w:szCs w:val="24"/>
          <w:lang w:val="ru-RU"/>
        </w:rPr>
      </w:pPr>
      <w:r w:rsidRPr="001E5CDF">
        <w:rPr>
          <w:rFonts w:ascii="Times New Roman" w:hAnsi="Times New Roman"/>
          <w:b/>
          <w:sz w:val="24"/>
          <w:szCs w:val="24"/>
          <w:lang w:val="ru-RU"/>
        </w:rPr>
        <w:t>Рабочая программа учебного предмета</w:t>
      </w:r>
    </w:p>
    <w:p w:rsidR="00BA4A65" w:rsidRDefault="00BA4A65" w:rsidP="00BA4A65">
      <w:pPr>
        <w:tabs>
          <w:tab w:val="left" w:pos="3105"/>
          <w:tab w:val="left" w:pos="3160"/>
          <w:tab w:val="center" w:pos="5078"/>
        </w:tabs>
        <w:spacing w:after="0" w:line="240" w:lineRule="auto"/>
        <w:jc w:val="center"/>
        <w:rPr>
          <w:rFonts w:ascii="Times New Roman" w:hAnsi="Times New Roman"/>
          <w:b/>
          <w:sz w:val="24"/>
          <w:szCs w:val="24"/>
          <w:u w:val="single"/>
          <w:lang w:val="ru-RU"/>
        </w:rPr>
      </w:pPr>
      <w:r w:rsidRPr="001E5CDF">
        <w:rPr>
          <w:rFonts w:ascii="Times New Roman" w:hAnsi="Times New Roman"/>
          <w:b/>
          <w:sz w:val="24"/>
          <w:szCs w:val="24"/>
          <w:u w:val="single"/>
          <w:lang w:val="ru-RU"/>
        </w:rPr>
        <w:t>«</w:t>
      </w:r>
      <w:r>
        <w:rPr>
          <w:rFonts w:ascii="Times New Roman" w:hAnsi="Times New Roman"/>
          <w:b/>
          <w:sz w:val="24"/>
          <w:szCs w:val="24"/>
          <w:u w:val="single"/>
          <w:lang w:val="ru-RU"/>
        </w:rPr>
        <w:t>История</w:t>
      </w:r>
      <w:r w:rsidRPr="001E5CDF">
        <w:rPr>
          <w:rFonts w:ascii="Times New Roman" w:hAnsi="Times New Roman"/>
          <w:b/>
          <w:sz w:val="24"/>
          <w:szCs w:val="24"/>
          <w:u w:val="single"/>
          <w:lang w:val="ru-RU"/>
        </w:rPr>
        <w:t>»</w:t>
      </w:r>
    </w:p>
    <w:p w:rsidR="00BA4A65" w:rsidRPr="00BA4A65" w:rsidRDefault="00BA4A65" w:rsidP="00BA4A65">
      <w:pPr>
        <w:tabs>
          <w:tab w:val="left" w:pos="3105"/>
          <w:tab w:val="left" w:pos="3160"/>
          <w:tab w:val="center" w:pos="5078"/>
        </w:tabs>
        <w:spacing w:after="0" w:line="240" w:lineRule="auto"/>
        <w:jc w:val="center"/>
        <w:rPr>
          <w:rFonts w:ascii="Times New Roman" w:hAnsi="Times New Roman"/>
          <w:b/>
          <w:sz w:val="24"/>
          <w:szCs w:val="24"/>
          <w:lang w:val="ru-RU"/>
        </w:rPr>
      </w:pPr>
      <w:r w:rsidRPr="00BA4A65">
        <w:rPr>
          <w:rFonts w:ascii="Times New Roman" w:hAnsi="Times New Roman"/>
          <w:b/>
          <w:sz w:val="24"/>
          <w:szCs w:val="24"/>
          <w:lang w:val="ru-RU"/>
        </w:rPr>
        <w:t>(базовы</w:t>
      </w:r>
      <w:r>
        <w:rPr>
          <w:rFonts w:ascii="Times New Roman" w:hAnsi="Times New Roman"/>
          <w:b/>
          <w:sz w:val="24"/>
          <w:szCs w:val="24"/>
          <w:lang w:val="ru-RU"/>
        </w:rPr>
        <w:t>й</w:t>
      </w:r>
      <w:r w:rsidRPr="00BA4A65">
        <w:rPr>
          <w:rFonts w:ascii="Times New Roman" w:hAnsi="Times New Roman"/>
          <w:b/>
          <w:sz w:val="24"/>
          <w:szCs w:val="24"/>
          <w:lang w:val="ru-RU"/>
        </w:rPr>
        <w:t xml:space="preserve"> уровень)</w:t>
      </w:r>
    </w:p>
    <w:p w:rsidR="00BA4A65" w:rsidRPr="001E5CDF" w:rsidRDefault="00BA4A65" w:rsidP="00BA4A65">
      <w:pPr>
        <w:spacing w:after="0" w:line="240" w:lineRule="auto"/>
        <w:rPr>
          <w:rFonts w:ascii="Times New Roman" w:hAnsi="Times New Roman"/>
          <w:b/>
          <w:sz w:val="24"/>
          <w:szCs w:val="24"/>
          <w:lang w:val="ru-RU"/>
        </w:rPr>
      </w:pPr>
    </w:p>
    <w:p w:rsidR="00BA4A65" w:rsidRPr="001E5CDF" w:rsidRDefault="00BA4A65" w:rsidP="00BA4A65">
      <w:pPr>
        <w:tabs>
          <w:tab w:val="left" w:pos="3165"/>
        </w:tabs>
        <w:spacing w:after="0" w:line="240" w:lineRule="auto"/>
        <w:jc w:val="center"/>
        <w:rPr>
          <w:rFonts w:ascii="Times New Roman" w:hAnsi="Times New Roman"/>
          <w:b/>
          <w:sz w:val="24"/>
          <w:szCs w:val="24"/>
          <w:lang w:val="ru-RU"/>
        </w:rPr>
      </w:pPr>
      <w:r w:rsidRPr="001E5CDF">
        <w:rPr>
          <w:rFonts w:ascii="Times New Roman" w:hAnsi="Times New Roman"/>
          <w:b/>
          <w:sz w:val="24"/>
          <w:szCs w:val="24"/>
          <w:lang w:val="ru-RU"/>
        </w:rPr>
        <w:t xml:space="preserve">для    </w:t>
      </w:r>
      <w:r>
        <w:rPr>
          <w:rFonts w:ascii="Times New Roman" w:hAnsi="Times New Roman"/>
          <w:b/>
          <w:sz w:val="24"/>
          <w:szCs w:val="24"/>
          <w:lang w:val="ru-RU"/>
        </w:rPr>
        <w:t xml:space="preserve">10-11 </w:t>
      </w:r>
      <w:r w:rsidRPr="001E5CDF">
        <w:rPr>
          <w:rFonts w:ascii="Times New Roman" w:hAnsi="Times New Roman"/>
          <w:b/>
          <w:sz w:val="24"/>
          <w:szCs w:val="24"/>
          <w:lang w:val="ru-RU"/>
        </w:rPr>
        <w:t>классов</w:t>
      </w:r>
    </w:p>
    <w:p w:rsidR="00BA4A65" w:rsidRPr="001E5CDF" w:rsidRDefault="00BA4A65" w:rsidP="00BA4A65">
      <w:pPr>
        <w:tabs>
          <w:tab w:val="left" w:pos="3165"/>
        </w:tabs>
        <w:spacing w:after="0" w:line="240" w:lineRule="auto"/>
        <w:jc w:val="center"/>
        <w:rPr>
          <w:rFonts w:ascii="Times New Roman" w:hAnsi="Times New Roman"/>
          <w:b/>
          <w:sz w:val="24"/>
          <w:szCs w:val="24"/>
          <w:lang w:val="ru-RU"/>
        </w:rPr>
      </w:pPr>
    </w:p>
    <w:p w:rsidR="00BA4A65" w:rsidRPr="001E5CDF" w:rsidRDefault="00BA4A65" w:rsidP="00BA4A65">
      <w:pPr>
        <w:tabs>
          <w:tab w:val="left" w:pos="3165"/>
        </w:tabs>
        <w:spacing w:after="0" w:line="240" w:lineRule="auto"/>
        <w:jc w:val="center"/>
        <w:rPr>
          <w:rFonts w:ascii="Times New Roman" w:hAnsi="Times New Roman"/>
          <w:b/>
          <w:sz w:val="24"/>
          <w:szCs w:val="24"/>
          <w:lang w:val="ru-RU"/>
        </w:rPr>
      </w:pPr>
      <w:r w:rsidRPr="001E5CDF">
        <w:rPr>
          <w:rFonts w:ascii="Times New Roman" w:hAnsi="Times New Roman"/>
          <w:b/>
          <w:sz w:val="24"/>
          <w:szCs w:val="24"/>
          <w:lang w:val="ru-RU"/>
        </w:rPr>
        <w:t>202</w:t>
      </w:r>
      <w:r>
        <w:rPr>
          <w:rFonts w:ascii="Times New Roman" w:hAnsi="Times New Roman"/>
          <w:b/>
          <w:sz w:val="24"/>
          <w:szCs w:val="24"/>
          <w:lang w:val="ru-RU"/>
        </w:rPr>
        <w:t>3</w:t>
      </w:r>
      <w:r w:rsidRPr="001E5CDF">
        <w:rPr>
          <w:rFonts w:ascii="Times New Roman" w:hAnsi="Times New Roman"/>
          <w:b/>
          <w:sz w:val="24"/>
          <w:szCs w:val="24"/>
          <w:lang w:val="ru-RU"/>
        </w:rPr>
        <w:t xml:space="preserve"> – 202</w:t>
      </w:r>
      <w:r>
        <w:rPr>
          <w:rFonts w:ascii="Times New Roman" w:hAnsi="Times New Roman"/>
          <w:b/>
          <w:sz w:val="24"/>
          <w:szCs w:val="24"/>
          <w:lang w:val="ru-RU"/>
        </w:rPr>
        <w:t>5</w:t>
      </w:r>
      <w:r w:rsidRPr="001E5CDF">
        <w:rPr>
          <w:rFonts w:ascii="Times New Roman" w:hAnsi="Times New Roman"/>
          <w:b/>
          <w:sz w:val="24"/>
          <w:szCs w:val="24"/>
          <w:lang w:val="ru-RU"/>
        </w:rPr>
        <w:t xml:space="preserve"> учебный год</w:t>
      </w:r>
    </w:p>
    <w:p w:rsidR="00BA4A65" w:rsidRPr="001E5CDF" w:rsidRDefault="00BA4A65" w:rsidP="00BA4A65">
      <w:pPr>
        <w:spacing w:after="0" w:line="240" w:lineRule="auto"/>
        <w:rPr>
          <w:rFonts w:ascii="Times New Roman" w:hAnsi="Times New Roman"/>
          <w:b/>
          <w:sz w:val="24"/>
          <w:szCs w:val="24"/>
          <w:lang w:val="ru-RU"/>
        </w:rPr>
      </w:pPr>
    </w:p>
    <w:p w:rsidR="00BA4A65" w:rsidRPr="001E5CDF" w:rsidRDefault="00BA4A65" w:rsidP="00BA4A65">
      <w:pPr>
        <w:spacing w:after="0" w:line="240" w:lineRule="auto"/>
        <w:rPr>
          <w:rFonts w:ascii="Times New Roman" w:hAnsi="Times New Roman"/>
          <w:b/>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tabs>
          <w:tab w:val="left" w:pos="3420"/>
          <w:tab w:val="left" w:pos="7215"/>
        </w:tabs>
        <w:spacing w:after="0" w:line="240" w:lineRule="auto"/>
        <w:jc w:val="right"/>
        <w:rPr>
          <w:rFonts w:ascii="Times New Roman" w:hAnsi="Times New Roman"/>
          <w:sz w:val="24"/>
          <w:szCs w:val="24"/>
          <w:lang w:val="ru-RU"/>
        </w:rPr>
      </w:pPr>
      <w:r w:rsidRPr="001E5CDF">
        <w:rPr>
          <w:rFonts w:ascii="Times New Roman" w:hAnsi="Times New Roman"/>
          <w:sz w:val="24"/>
          <w:szCs w:val="24"/>
          <w:lang w:val="ru-RU"/>
        </w:rPr>
        <w:t xml:space="preserve">                                                                                учителя </w:t>
      </w:r>
      <w:r>
        <w:rPr>
          <w:rFonts w:ascii="Times New Roman" w:hAnsi="Times New Roman"/>
          <w:sz w:val="24"/>
          <w:szCs w:val="24"/>
          <w:lang w:val="ru-RU"/>
        </w:rPr>
        <w:t>истории и обществознания</w:t>
      </w:r>
      <w:r w:rsidRPr="001E5CDF">
        <w:rPr>
          <w:rFonts w:ascii="Times New Roman" w:hAnsi="Times New Roman"/>
          <w:sz w:val="24"/>
          <w:szCs w:val="24"/>
          <w:lang w:val="ru-RU"/>
        </w:rPr>
        <w:t xml:space="preserve">         </w:t>
      </w:r>
    </w:p>
    <w:p w:rsidR="00BA4A65" w:rsidRPr="001E5CDF" w:rsidRDefault="00BA4A65" w:rsidP="00BA4A65">
      <w:pPr>
        <w:tabs>
          <w:tab w:val="left" w:pos="3420"/>
          <w:tab w:val="left" w:pos="7215"/>
        </w:tabs>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proofErr w:type="spellStart"/>
      <w:r w:rsidRPr="001E5CDF">
        <w:rPr>
          <w:rFonts w:ascii="Times New Roman" w:hAnsi="Times New Roman"/>
          <w:sz w:val="24"/>
          <w:szCs w:val="24"/>
          <w:lang w:val="ru-RU"/>
        </w:rPr>
        <w:t>Кабаков</w:t>
      </w:r>
      <w:r>
        <w:rPr>
          <w:rFonts w:ascii="Times New Roman" w:hAnsi="Times New Roman"/>
          <w:sz w:val="24"/>
          <w:szCs w:val="24"/>
          <w:lang w:val="ru-RU"/>
        </w:rPr>
        <w:t>а</w:t>
      </w:r>
      <w:proofErr w:type="spellEnd"/>
      <w:r>
        <w:rPr>
          <w:rFonts w:ascii="Times New Roman" w:hAnsi="Times New Roman"/>
          <w:sz w:val="24"/>
          <w:szCs w:val="24"/>
          <w:lang w:val="ru-RU"/>
        </w:rPr>
        <w:t xml:space="preserve"> Алексея Михайловича</w:t>
      </w:r>
    </w:p>
    <w:p w:rsidR="00BA4A65" w:rsidRPr="001E5CDF" w:rsidRDefault="00BA4A65" w:rsidP="00BA4A65">
      <w:pPr>
        <w:tabs>
          <w:tab w:val="left" w:pos="7215"/>
        </w:tabs>
        <w:spacing w:after="0" w:line="240" w:lineRule="auto"/>
        <w:jc w:val="center"/>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spacing w:after="0" w:line="240" w:lineRule="auto"/>
        <w:rPr>
          <w:rFonts w:ascii="Times New Roman" w:hAnsi="Times New Roman"/>
          <w:sz w:val="24"/>
          <w:szCs w:val="24"/>
          <w:lang w:val="ru-RU"/>
        </w:rPr>
      </w:pPr>
      <w:r w:rsidRPr="001E5CDF">
        <w:rPr>
          <w:rFonts w:ascii="Times New Roman" w:hAnsi="Times New Roman"/>
          <w:sz w:val="24"/>
          <w:szCs w:val="24"/>
          <w:lang w:val="ru-RU"/>
        </w:rPr>
        <w:t>Рассмотрено на заседании ШМО</w:t>
      </w:r>
    </w:p>
    <w:p w:rsidR="00BA4A65" w:rsidRPr="001E5CDF" w:rsidRDefault="00BA4A65" w:rsidP="00BA4A65">
      <w:pPr>
        <w:spacing w:after="0" w:line="240" w:lineRule="auto"/>
        <w:rPr>
          <w:rFonts w:ascii="Times New Roman" w:hAnsi="Times New Roman"/>
          <w:sz w:val="24"/>
          <w:szCs w:val="24"/>
          <w:lang w:val="ru-RU"/>
        </w:rPr>
      </w:pPr>
      <w:r w:rsidRPr="001E5CDF">
        <w:rPr>
          <w:rFonts w:ascii="Times New Roman" w:hAnsi="Times New Roman"/>
          <w:sz w:val="24"/>
          <w:szCs w:val="24"/>
          <w:lang w:val="ru-RU"/>
        </w:rPr>
        <w:t>учителей гуманитарного цикла</w:t>
      </w:r>
    </w:p>
    <w:p w:rsidR="00BA4A65" w:rsidRPr="001E5CDF" w:rsidRDefault="00BA4A65" w:rsidP="00BA4A65">
      <w:pPr>
        <w:spacing w:after="0" w:line="240" w:lineRule="auto"/>
        <w:rPr>
          <w:rFonts w:ascii="Times New Roman" w:hAnsi="Times New Roman"/>
          <w:sz w:val="24"/>
          <w:szCs w:val="24"/>
          <w:lang w:val="ru-RU"/>
        </w:rPr>
      </w:pPr>
      <w:r w:rsidRPr="001E5CDF">
        <w:rPr>
          <w:rFonts w:ascii="Times New Roman" w:hAnsi="Times New Roman"/>
          <w:sz w:val="24"/>
          <w:szCs w:val="24"/>
          <w:lang w:val="ru-RU"/>
        </w:rPr>
        <w:t xml:space="preserve">Руководитель ШМО </w:t>
      </w:r>
    </w:p>
    <w:p w:rsidR="00BA4A65" w:rsidRPr="001E5CDF" w:rsidRDefault="00BA4A65" w:rsidP="00BA4A65">
      <w:pPr>
        <w:spacing w:after="0" w:line="240" w:lineRule="auto"/>
        <w:rPr>
          <w:rFonts w:ascii="Times New Roman" w:hAnsi="Times New Roman"/>
          <w:sz w:val="24"/>
          <w:szCs w:val="24"/>
          <w:lang w:val="ru-RU"/>
        </w:rPr>
      </w:pPr>
      <w:r w:rsidRPr="001E5CDF">
        <w:rPr>
          <w:rFonts w:ascii="Times New Roman" w:hAnsi="Times New Roman"/>
          <w:sz w:val="24"/>
          <w:szCs w:val="24"/>
          <w:lang w:val="ru-RU"/>
        </w:rPr>
        <w:t>_______________</w:t>
      </w:r>
      <w:proofErr w:type="spellStart"/>
      <w:r w:rsidRPr="001E5CDF">
        <w:rPr>
          <w:rFonts w:ascii="Times New Roman" w:hAnsi="Times New Roman"/>
          <w:sz w:val="24"/>
          <w:szCs w:val="24"/>
          <w:lang w:val="ru-RU"/>
        </w:rPr>
        <w:t>В.В.Кабакова</w:t>
      </w:r>
      <w:proofErr w:type="spellEnd"/>
    </w:p>
    <w:p w:rsidR="00BA4A65" w:rsidRPr="001E5CDF" w:rsidRDefault="00BA4A65" w:rsidP="00BA4A65">
      <w:pPr>
        <w:spacing w:after="0" w:line="240" w:lineRule="auto"/>
        <w:rPr>
          <w:rFonts w:ascii="Times New Roman" w:hAnsi="Times New Roman"/>
          <w:sz w:val="24"/>
          <w:szCs w:val="24"/>
          <w:lang w:val="ru-RU"/>
        </w:rPr>
      </w:pPr>
      <w:r w:rsidRPr="001E5CDF">
        <w:rPr>
          <w:rFonts w:ascii="Times New Roman" w:hAnsi="Times New Roman"/>
          <w:sz w:val="24"/>
          <w:szCs w:val="24"/>
          <w:lang w:val="ru-RU"/>
        </w:rPr>
        <w:t>Протокол №___</w:t>
      </w:r>
    </w:p>
    <w:p w:rsidR="00BA4A65" w:rsidRPr="001E5CDF" w:rsidRDefault="00C50854" w:rsidP="00BA4A65">
      <w:pPr>
        <w:spacing w:after="0" w:line="240" w:lineRule="auto"/>
        <w:rPr>
          <w:rFonts w:ascii="Times New Roman" w:hAnsi="Times New Roman"/>
          <w:sz w:val="24"/>
          <w:szCs w:val="24"/>
          <w:lang w:val="ru-RU"/>
        </w:rPr>
      </w:pPr>
      <w:r>
        <w:rPr>
          <w:rFonts w:ascii="Times New Roman" w:hAnsi="Times New Roman"/>
          <w:sz w:val="24"/>
          <w:szCs w:val="24"/>
          <w:lang w:val="ru-RU"/>
        </w:rPr>
        <w:t>от «___» сентября 2024</w:t>
      </w:r>
      <w:r w:rsidR="00BA4A65" w:rsidRPr="001E5CDF">
        <w:rPr>
          <w:rFonts w:ascii="Times New Roman" w:hAnsi="Times New Roman"/>
          <w:sz w:val="24"/>
          <w:szCs w:val="24"/>
          <w:lang w:val="ru-RU"/>
        </w:rPr>
        <w:t xml:space="preserve"> г. </w:t>
      </w:r>
    </w:p>
    <w:p w:rsidR="00BA4A65" w:rsidRPr="001E5CDF" w:rsidRDefault="00BA4A65" w:rsidP="00BA4A65">
      <w:pPr>
        <w:spacing w:after="0" w:line="240" w:lineRule="auto"/>
        <w:rPr>
          <w:rFonts w:ascii="Times New Roman" w:hAnsi="Times New Roman"/>
          <w:sz w:val="24"/>
          <w:szCs w:val="24"/>
          <w:lang w:val="ru-RU"/>
        </w:rPr>
      </w:pPr>
    </w:p>
    <w:p w:rsidR="00BA4A65" w:rsidRPr="001E5CDF" w:rsidRDefault="00BA4A65" w:rsidP="00BA4A65">
      <w:pPr>
        <w:tabs>
          <w:tab w:val="left" w:pos="4095"/>
        </w:tabs>
        <w:spacing w:after="0" w:line="240" w:lineRule="auto"/>
        <w:rPr>
          <w:rFonts w:ascii="Times New Roman" w:hAnsi="Times New Roman"/>
          <w:sz w:val="24"/>
          <w:szCs w:val="24"/>
          <w:lang w:val="ru-RU"/>
        </w:rPr>
      </w:pPr>
    </w:p>
    <w:p w:rsidR="00BA4A65" w:rsidRPr="001E5CDF" w:rsidRDefault="00BA4A65" w:rsidP="00BA4A65">
      <w:pPr>
        <w:tabs>
          <w:tab w:val="left" w:pos="4095"/>
        </w:tabs>
        <w:spacing w:after="0" w:line="240" w:lineRule="auto"/>
        <w:rPr>
          <w:rFonts w:ascii="Times New Roman" w:hAnsi="Times New Roman"/>
          <w:sz w:val="24"/>
          <w:szCs w:val="24"/>
          <w:lang w:val="ru-RU"/>
        </w:rPr>
      </w:pPr>
    </w:p>
    <w:p w:rsidR="00BA4A65" w:rsidRPr="001E5CDF" w:rsidRDefault="00BA4A65" w:rsidP="00BA4A65">
      <w:pPr>
        <w:tabs>
          <w:tab w:val="left" w:pos="4095"/>
        </w:tabs>
        <w:spacing w:after="0" w:line="240" w:lineRule="auto"/>
        <w:rPr>
          <w:rFonts w:ascii="Times New Roman" w:hAnsi="Times New Roman"/>
          <w:sz w:val="24"/>
          <w:szCs w:val="24"/>
          <w:lang w:val="ru-RU"/>
        </w:rPr>
      </w:pPr>
    </w:p>
    <w:p w:rsidR="00BA4A65" w:rsidRPr="001E5CDF" w:rsidRDefault="00BA4A65" w:rsidP="00BA4A65">
      <w:pPr>
        <w:tabs>
          <w:tab w:val="left" w:pos="4095"/>
        </w:tabs>
        <w:spacing w:after="0" w:line="240" w:lineRule="auto"/>
        <w:rPr>
          <w:rFonts w:ascii="Times New Roman" w:hAnsi="Times New Roman"/>
          <w:sz w:val="24"/>
          <w:szCs w:val="24"/>
          <w:lang w:val="ru-RU"/>
        </w:rPr>
      </w:pPr>
    </w:p>
    <w:p w:rsidR="00BA4A65" w:rsidRPr="001E5CDF" w:rsidRDefault="00BA4A65" w:rsidP="00BA4A65">
      <w:pPr>
        <w:tabs>
          <w:tab w:val="left" w:pos="4095"/>
        </w:tabs>
        <w:spacing w:after="0" w:line="240" w:lineRule="auto"/>
        <w:jc w:val="center"/>
        <w:rPr>
          <w:rFonts w:ascii="Times New Roman" w:hAnsi="Times New Roman"/>
          <w:sz w:val="24"/>
          <w:szCs w:val="24"/>
          <w:lang w:val="ru-RU"/>
        </w:rPr>
      </w:pPr>
    </w:p>
    <w:p w:rsidR="00BA4A65" w:rsidRPr="001E5CDF" w:rsidRDefault="00C50854" w:rsidP="00BA4A65">
      <w:pPr>
        <w:tabs>
          <w:tab w:val="left" w:pos="4095"/>
        </w:tabs>
        <w:spacing w:after="0" w:line="240" w:lineRule="auto"/>
        <w:jc w:val="center"/>
        <w:rPr>
          <w:rFonts w:ascii="Times New Roman" w:hAnsi="Times New Roman"/>
          <w:sz w:val="24"/>
          <w:szCs w:val="24"/>
          <w:lang w:val="ru-RU"/>
        </w:rPr>
      </w:pPr>
      <w:r>
        <w:rPr>
          <w:rFonts w:ascii="Times New Roman" w:hAnsi="Times New Roman"/>
          <w:sz w:val="24"/>
          <w:szCs w:val="24"/>
          <w:lang w:val="ru-RU"/>
        </w:rPr>
        <w:t>Норильск 2024</w:t>
      </w:r>
      <w:bookmarkStart w:id="1" w:name="_GoBack"/>
      <w:bookmarkEnd w:id="1"/>
      <w:r w:rsidR="00BA4A65" w:rsidRPr="001E5CDF">
        <w:rPr>
          <w:rFonts w:ascii="Times New Roman" w:hAnsi="Times New Roman"/>
          <w:sz w:val="24"/>
          <w:szCs w:val="24"/>
          <w:lang w:val="ru-RU"/>
        </w:rPr>
        <w:t xml:space="preserve"> г.</w:t>
      </w:r>
    </w:p>
    <w:p w:rsidR="005B45EC" w:rsidRPr="00BA4A65" w:rsidRDefault="00CB1E24" w:rsidP="00BA4A65">
      <w:pPr>
        <w:spacing w:after="0"/>
        <w:rPr>
          <w:sz w:val="26"/>
          <w:szCs w:val="26"/>
          <w:lang w:val="ru-RU"/>
        </w:rPr>
      </w:pPr>
      <w:bookmarkStart w:id="2" w:name="block-1295007"/>
      <w:bookmarkEnd w:id="0"/>
      <w:r w:rsidRPr="00BA4A65">
        <w:rPr>
          <w:rFonts w:ascii="Times New Roman" w:hAnsi="Times New Roman"/>
          <w:b/>
          <w:color w:val="000000"/>
          <w:sz w:val="26"/>
          <w:szCs w:val="26"/>
          <w:lang w:val="ru-RU"/>
        </w:rPr>
        <w:lastRenderedPageBreak/>
        <w:t>ПОЯСНИТЕЛЬНАЯ ЗАПИСКА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BA4A65">
        <w:rPr>
          <w:rFonts w:ascii="Times New Roman" w:hAnsi="Times New Roman"/>
          <w:color w:val="333333"/>
          <w:sz w:val="26"/>
          <w:szCs w:val="26"/>
          <w:lang w:val="ru-RU"/>
        </w:rPr>
        <w:t xml:space="preserve">едеральной рабочей </w:t>
      </w:r>
      <w:r w:rsidRPr="00BA4A65">
        <w:rPr>
          <w:rFonts w:ascii="Times New Roman" w:hAnsi="Times New Roman"/>
          <w:color w:val="000000"/>
          <w:sz w:val="26"/>
          <w:szCs w:val="26"/>
          <w:lang w:val="ru-RU"/>
        </w:rPr>
        <w:t>программы воспитания.</w:t>
      </w:r>
    </w:p>
    <w:p w:rsidR="005B45EC" w:rsidRPr="00BA4A65" w:rsidRDefault="00CB1E24">
      <w:pPr>
        <w:spacing w:after="0"/>
        <w:ind w:left="120"/>
        <w:rPr>
          <w:sz w:val="26"/>
          <w:szCs w:val="26"/>
          <w:lang w:val="ru-RU"/>
        </w:rPr>
      </w:pPr>
      <w:r w:rsidRPr="00BA4A65">
        <w:rPr>
          <w:rFonts w:ascii="Times New Roman" w:hAnsi="Times New Roman"/>
          <w:b/>
          <w:color w:val="000000"/>
          <w:sz w:val="26"/>
          <w:szCs w:val="26"/>
          <w:lang w:val="ru-RU"/>
        </w:rPr>
        <w:t>ОБЩАЯ ХАРАКТЕРИСТИКА УЧЕБНОГО ПРЕДМЕТА «ИСТОРИЯ»</w:t>
      </w:r>
    </w:p>
    <w:p w:rsidR="005B45EC" w:rsidRPr="00BA4A65" w:rsidRDefault="005B45EC">
      <w:pPr>
        <w:spacing w:after="0"/>
        <w:ind w:left="120"/>
        <w:rPr>
          <w:sz w:val="26"/>
          <w:szCs w:val="26"/>
          <w:lang w:val="ru-RU"/>
        </w:rPr>
      </w:pP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BA4A65" w:rsidRDefault="00CB1E24">
      <w:pPr>
        <w:spacing w:after="0"/>
        <w:ind w:left="120"/>
        <w:rPr>
          <w:sz w:val="26"/>
          <w:szCs w:val="26"/>
          <w:lang w:val="ru-RU"/>
        </w:rPr>
      </w:pPr>
      <w:r w:rsidRPr="00BA4A65">
        <w:rPr>
          <w:rFonts w:ascii="Times New Roman" w:hAnsi="Times New Roman"/>
          <w:b/>
          <w:color w:val="000000"/>
          <w:sz w:val="26"/>
          <w:szCs w:val="26"/>
          <w:lang w:val="ru-RU"/>
        </w:rPr>
        <w:t>ЦЕЛИ ИЗУЧЕНИЯ УЧЕБНОГО ПРЕДМЕТА «ИСТОРИЯ»</w:t>
      </w:r>
    </w:p>
    <w:p w:rsidR="005B45EC" w:rsidRPr="00BA4A65" w:rsidRDefault="005B45EC">
      <w:pPr>
        <w:spacing w:after="0"/>
        <w:ind w:left="120"/>
        <w:rPr>
          <w:sz w:val="26"/>
          <w:szCs w:val="26"/>
          <w:lang w:val="ru-RU"/>
        </w:rPr>
      </w:pPr>
    </w:p>
    <w:p w:rsidR="005B45EC" w:rsidRPr="00BA4A65" w:rsidRDefault="00CB1E24">
      <w:pPr>
        <w:spacing w:after="0"/>
        <w:ind w:firstLine="600"/>
        <w:jc w:val="both"/>
        <w:rPr>
          <w:sz w:val="26"/>
          <w:szCs w:val="26"/>
          <w:lang w:val="ru-RU"/>
        </w:rPr>
      </w:pPr>
      <w:r w:rsidRPr="00BA4A65">
        <w:rPr>
          <w:rFonts w:ascii="Times New Roman" w:hAnsi="Times New Roman"/>
          <w:color w:val="000000"/>
          <w:spacing w:val="-1"/>
          <w:sz w:val="26"/>
          <w:szCs w:val="26"/>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BA4A65" w:rsidRDefault="00CB1E24">
      <w:pPr>
        <w:spacing w:after="0"/>
        <w:ind w:left="120"/>
        <w:rPr>
          <w:sz w:val="26"/>
          <w:szCs w:val="26"/>
          <w:lang w:val="ru-RU"/>
        </w:rPr>
      </w:pPr>
      <w:r w:rsidRPr="00BA4A65">
        <w:rPr>
          <w:rFonts w:ascii="Times New Roman" w:hAnsi="Times New Roman"/>
          <w:b/>
          <w:color w:val="000000"/>
          <w:sz w:val="26"/>
          <w:szCs w:val="26"/>
          <w:lang w:val="ru-RU"/>
        </w:rPr>
        <w:t>МЕСТО УЧЕБНОГО ПРЕДМЕТА «ИСТОРИЯ» В УЧЕБНОМ ПЛАНЕ</w:t>
      </w:r>
    </w:p>
    <w:p w:rsidR="005B45EC" w:rsidRPr="00BA4A65" w:rsidRDefault="00CB1E24" w:rsidP="00CB1E24">
      <w:pPr>
        <w:spacing w:after="0"/>
        <w:jc w:val="both"/>
        <w:rPr>
          <w:sz w:val="26"/>
          <w:szCs w:val="26"/>
          <w:lang w:val="ru-RU"/>
        </w:rPr>
      </w:pPr>
      <w:r w:rsidRPr="00BA4A65">
        <w:rPr>
          <w:sz w:val="26"/>
          <w:szCs w:val="26"/>
          <w:lang w:val="ru-RU"/>
        </w:rPr>
        <w:t xml:space="preserve">          </w:t>
      </w:r>
      <w:r w:rsidRPr="00BA4A65">
        <w:rPr>
          <w:rFonts w:ascii="Times New Roman" w:hAnsi="Times New Roman"/>
          <w:color w:val="000000"/>
          <w:sz w:val="26"/>
          <w:szCs w:val="26"/>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BA4A65" w:rsidRDefault="005B45EC">
      <w:pPr>
        <w:rPr>
          <w:sz w:val="26"/>
          <w:szCs w:val="26"/>
          <w:lang w:val="ru-RU"/>
        </w:rPr>
        <w:sectPr w:rsidR="005B45EC" w:rsidRPr="00BA4A65">
          <w:pgSz w:w="11906" w:h="16383"/>
          <w:pgMar w:top="1134" w:right="850" w:bottom="1134" w:left="1701" w:header="720" w:footer="720" w:gutter="0"/>
          <w:cols w:space="720"/>
        </w:sectPr>
      </w:pPr>
    </w:p>
    <w:p w:rsidR="005B45EC" w:rsidRPr="00BA4A65" w:rsidRDefault="00CB1E24">
      <w:pPr>
        <w:spacing w:after="0"/>
        <w:ind w:left="120"/>
        <w:rPr>
          <w:sz w:val="26"/>
          <w:szCs w:val="26"/>
          <w:lang w:val="ru-RU"/>
        </w:rPr>
      </w:pPr>
      <w:bookmarkStart w:id="3" w:name="block-1295010"/>
      <w:bookmarkEnd w:id="2"/>
      <w:r w:rsidRPr="00BA4A65">
        <w:rPr>
          <w:rFonts w:ascii="Times New Roman" w:hAnsi="Times New Roman"/>
          <w:b/>
          <w:color w:val="000000"/>
          <w:sz w:val="26"/>
          <w:szCs w:val="26"/>
          <w:lang w:val="ru-RU"/>
        </w:rPr>
        <w:t>СОДЕРЖАНИЕ УЧЕБНОГО ПРЕДМЕТА «ИСТОРИЯ»</w:t>
      </w:r>
    </w:p>
    <w:p w:rsidR="005B45EC" w:rsidRPr="00BA4A65" w:rsidRDefault="005B45EC">
      <w:pPr>
        <w:spacing w:after="0"/>
        <w:ind w:left="120"/>
        <w:rPr>
          <w:sz w:val="26"/>
          <w:szCs w:val="26"/>
          <w:lang w:val="ru-RU"/>
        </w:rPr>
      </w:pPr>
    </w:p>
    <w:p w:rsidR="005B45EC" w:rsidRPr="00BA4A65" w:rsidRDefault="00CB1E24">
      <w:pPr>
        <w:spacing w:after="0"/>
        <w:ind w:left="120"/>
        <w:jc w:val="both"/>
        <w:rPr>
          <w:sz w:val="26"/>
          <w:szCs w:val="26"/>
          <w:lang w:val="ru-RU"/>
        </w:rPr>
      </w:pPr>
      <w:r w:rsidRPr="00BA4A65">
        <w:rPr>
          <w:rFonts w:ascii="Times New Roman" w:hAnsi="Times New Roman"/>
          <w:b/>
          <w:color w:val="000000"/>
          <w:sz w:val="26"/>
          <w:szCs w:val="26"/>
          <w:lang w:val="ru-RU"/>
        </w:rPr>
        <w:t>10 КЛАСС</w:t>
      </w:r>
    </w:p>
    <w:p w:rsidR="005B45EC" w:rsidRPr="00BA4A65" w:rsidRDefault="005B45EC">
      <w:pPr>
        <w:spacing w:after="0"/>
        <w:ind w:left="120"/>
        <w:jc w:val="both"/>
        <w:rPr>
          <w:sz w:val="26"/>
          <w:szCs w:val="26"/>
          <w:lang w:val="ru-RU"/>
        </w:rPr>
      </w:pPr>
    </w:p>
    <w:p w:rsidR="005B45EC" w:rsidRPr="00BA4A65" w:rsidRDefault="00CB1E24">
      <w:pPr>
        <w:spacing w:after="0"/>
        <w:ind w:left="120"/>
        <w:jc w:val="both"/>
        <w:rPr>
          <w:sz w:val="26"/>
          <w:szCs w:val="26"/>
          <w:lang w:val="ru-RU"/>
        </w:rPr>
      </w:pPr>
      <w:r w:rsidRPr="00BA4A65">
        <w:rPr>
          <w:rFonts w:ascii="Times New Roman" w:hAnsi="Times New Roman"/>
          <w:b/>
          <w:color w:val="000000"/>
          <w:sz w:val="26"/>
          <w:szCs w:val="26"/>
          <w:lang w:val="ru-RU"/>
        </w:rPr>
        <w:t>ВСЕОБЩАЯ ИСТОРИЯ. 1914–1945 гг.</w:t>
      </w:r>
      <w:r w:rsidRPr="00BA4A65">
        <w:rPr>
          <w:rFonts w:ascii="Times New Roman" w:hAnsi="Times New Roman"/>
          <w:color w:val="000000"/>
          <w:sz w:val="26"/>
          <w:szCs w:val="26"/>
          <w:lang w:val="ru-RU"/>
        </w:rPr>
        <w:t xml:space="preserve"> </w:t>
      </w:r>
    </w:p>
    <w:p w:rsidR="005B45EC" w:rsidRPr="00BA4A65" w:rsidRDefault="005B45EC">
      <w:pPr>
        <w:spacing w:after="0"/>
        <w:ind w:left="120"/>
        <w:jc w:val="both"/>
        <w:rPr>
          <w:sz w:val="26"/>
          <w:szCs w:val="26"/>
          <w:lang w:val="ru-RU"/>
        </w:rPr>
      </w:pPr>
    </w:p>
    <w:p w:rsidR="005B45EC" w:rsidRPr="00BA4A65" w:rsidRDefault="00CB1E24">
      <w:pPr>
        <w:spacing w:after="0"/>
        <w:ind w:firstLine="600"/>
        <w:jc w:val="both"/>
        <w:rPr>
          <w:sz w:val="26"/>
          <w:szCs w:val="26"/>
          <w:lang w:val="ru-RU"/>
        </w:rPr>
      </w:pPr>
      <w:r w:rsidRPr="00BA4A65">
        <w:rPr>
          <w:rFonts w:ascii="Times New Roman" w:hAnsi="Times New Roman"/>
          <w:b/>
          <w:color w:val="000000"/>
          <w:spacing w:val="-2"/>
          <w:sz w:val="26"/>
          <w:szCs w:val="26"/>
          <w:lang w:val="ru-RU"/>
        </w:rPr>
        <w:t xml:space="preserve">Введение. </w:t>
      </w:r>
      <w:r w:rsidRPr="00BA4A65">
        <w:rPr>
          <w:rFonts w:ascii="Times New Roman" w:hAnsi="Times New Roman"/>
          <w:color w:val="000000"/>
          <w:spacing w:val="-2"/>
          <w:sz w:val="26"/>
          <w:szCs w:val="26"/>
          <w:lang w:val="ru-RU"/>
        </w:rPr>
        <w:t xml:space="preserve">Понятие «Новейшее время». Хронологические рамки и периодизация Новейшей истории. Изменение мира в ХХ – начале </w:t>
      </w:r>
      <w:r w:rsidRPr="00BA4A65">
        <w:rPr>
          <w:rFonts w:ascii="Times New Roman" w:hAnsi="Times New Roman"/>
          <w:color w:val="000000"/>
          <w:spacing w:val="-2"/>
          <w:sz w:val="26"/>
          <w:szCs w:val="26"/>
        </w:rPr>
        <w:t>XXI</w:t>
      </w:r>
      <w:r w:rsidRPr="00BA4A65">
        <w:rPr>
          <w:rFonts w:ascii="Times New Roman" w:hAnsi="Times New Roman"/>
          <w:color w:val="000000"/>
          <w:spacing w:val="-2"/>
          <w:sz w:val="26"/>
          <w:szCs w:val="26"/>
          <w:lang w:val="ru-RU"/>
        </w:rPr>
        <w:t xml:space="preserve"> в. Ключевые процессы и события Новейшей истории. Место России в мировой истории ХХ – начала </w:t>
      </w:r>
      <w:r w:rsidRPr="00BA4A65">
        <w:rPr>
          <w:rFonts w:ascii="Times New Roman" w:hAnsi="Times New Roman"/>
          <w:color w:val="000000"/>
          <w:spacing w:val="-2"/>
          <w:sz w:val="26"/>
          <w:szCs w:val="26"/>
        </w:rPr>
        <w:t>XXI</w:t>
      </w:r>
      <w:r w:rsidRPr="00BA4A65">
        <w:rPr>
          <w:rFonts w:ascii="Times New Roman" w:hAnsi="Times New Roman"/>
          <w:color w:val="000000"/>
          <w:spacing w:val="-2"/>
          <w:sz w:val="26"/>
          <w:szCs w:val="26"/>
          <w:lang w:val="ru-RU"/>
        </w:rPr>
        <w:t xml:space="preserve"> в.</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МИР НАКАНУНЕ И В ГОДЫ ПЕРВОЙ МИРОВОЙ ВОЙНЫ</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 xml:space="preserve">Мир в начале ХХ в. </w:t>
      </w:r>
      <w:r w:rsidRPr="00BA4A65">
        <w:rPr>
          <w:rFonts w:ascii="Times New Roman" w:hAnsi="Times New Roman"/>
          <w:color w:val="000000"/>
          <w:sz w:val="26"/>
          <w:szCs w:val="26"/>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Мир империй – наследие </w:t>
      </w:r>
      <w:r w:rsidRPr="00BA4A65">
        <w:rPr>
          <w:rFonts w:ascii="Times New Roman" w:hAnsi="Times New Roman"/>
          <w:color w:val="000000"/>
          <w:sz w:val="26"/>
          <w:szCs w:val="26"/>
        </w:rPr>
        <w:t>XIX</w:t>
      </w:r>
      <w:r w:rsidRPr="00BA4A65">
        <w:rPr>
          <w:rFonts w:ascii="Times New Roman" w:hAnsi="Times New Roman"/>
          <w:color w:val="000000"/>
          <w:sz w:val="26"/>
          <w:szCs w:val="26"/>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BA4A65">
        <w:rPr>
          <w:rFonts w:ascii="Times New Roman" w:hAnsi="Times New Roman"/>
          <w:color w:val="000000"/>
          <w:sz w:val="26"/>
          <w:szCs w:val="26"/>
        </w:rPr>
        <w:t>XIX</w:t>
      </w:r>
      <w:r w:rsidRPr="00BA4A65">
        <w:rPr>
          <w:rFonts w:ascii="Times New Roman" w:hAnsi="Times New Roman"/>
          <w:color w:val="000000"/>
          <w:sz w:val="26"/>
          <w:szCs w:val="26"/>
          <w:lang w:val="ru-RU"/>
        </w:rPr>
        <w:t xml:space="preserve"> – начале ХХ в.</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Первая мировая война (1914–1918).</w:t>
      </w:r>
      <w:r w:rsidRPr="00BA4A65">
        <w:rPr>
          <w:rFonts w:ascii="Times New Roman" w:hAnsi="Times New Roman"/>
          <w:color w:val="000000"/>
          <w:sz w:val="26"/>
          <w:szCs w:val="26"/>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МИР В 1918–1939 гг.</w:t>
      </w:r>
      <w:r w:rsidRPr="00BA4A65">
        <w:rPr>
          <w:rFonts w:ascii="Times New Roman" w:hAnsi="Times New Roman"/>
          <w:color w:val="000000"/>
          <w:sz w:val="26"/>
          <w:szCs w:val="26"/>
          <w:lang w:val="ru-RU"/>
        </w:rPr>
        <w:t xml:space="preserve"> </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От войны к миру.</w:t>
      </w:r>
    </w:p>
    <w:p w:rsidR="005B45EC" w:rsidRPr="00BA4A65" w:rsidRDefault="00CB1E24">
      <w:pPr>
        <w:spacing w:after="0"/>
        <w:ind w:firstLine="600"/>
        <w:rPr>
          <w:sz w:val="26"/>
          <w:szCs w:val="26"/>
          <w:lang w:val="ru-RU"/>
        </w:rPr>
      </w:pPr>
      <w:r w:rsidRPr="00BA4A65">
        <w:rPr>
          <w:rFonts w:ascii="Times New Roman" w:hAnsi="Times New Roman"/>
          <w:color w:val="000000"/>
          <w:sz w:val="26"/>
          <w:szCs w:val="26"/>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Страны Европы и Северной Америки в 1920–1930-е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BA4A65" w:rsidRDefault="00CB1E24">
      <w:pPr>
        <w:spacing w:after="0"/>
        <w:ind w:firstLine="600"/>
        <w:jc w:val="both"/>
        <w:rPr>
          <w:sz w:val="26"/>
          <w:szCs w:val="26"/>
          <w:lang w:val="ru-RU"/>
        </w:rPr>
      </w:pPr>
      <w:r w:rsidRPr="00BA4A65">
        <w:rPr>
          <w:rFonts w:ascii="Times New Roman" w:hAnsi="Times New Roman"/>
          <w:color w:val="000000"/>
          <w:spacing w:val="-2"/>
          <w:sz w:val="26"/>
          <w:szCs w:val="26"/>
          <w:lang w:val="ru-RU"/>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BA4A65">
        <w:rPr>
          <w:rFonts w:ascii="Times New Roman" w:hAnsi="Times New Roman"/>
          <w:color w:val="000000"/>
          <w:sz w:val="26"/>
          <w:szCs w:val="26"/>
          <w:lang w:val="ru-RU"/>
        </w:rPr>
        <w:t>Франкистский</w:t>
      </w:r>
      <w:proofErr w:type="spellEnd"/>
      <w:r w:rsidRPr="00BA4A65">
        <w:rPr>
          <w:rFonts w:ascii="Times New Roman" w:hAnsi="Times New Roman"/>
          <w:color w:val="000000"/>
          <w:sz w:val="26"/>
          <w:szCs w:val="26"/>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Страны Азии, Латинской Америки в 1918–1930-е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Распад Османской империи. Провозглашение Турецкой Республики. Курс преобразований М. </w:t>
      </w:r>
      <w:proofErr w:type="spellStart"/>
      <w:r w:rsidRPr="00BA4A65">
        <w:rPr>
          <w:rFonts w:ascii="Times New Roman" w:hAnsi="Times New Roman"/>
          <w:color w:val="000000"/>
          <w:sz w:val="26"/>
          <w:szCs w:val="26"/>
          <w:lang w:val="ru-RU"/>
        </w:rPr>
        <w:t>Кемаля</w:t>
      </w:r>
      <w:proofErr w:type="spellEnd"/>
      <w:r w:rsidRPr="00BA4A65">
        <w:rPr>
          <w:rFonts w:ascii="Times New Roman" w:hAnsi="Times New Roman"/>
          <w:color w:val="000000"/>
          <w:sz w:val="26"/>
          <w:szCs w:val="26"/>
          <w:lang w:val="ru-RU"/>
        </w:rPr>
        <w:t xml:space="preserve"> </w:t>
      </w:r>
      <w:proofErr w:type="spellStart"/>
      <w:r w:rsidRPr="00BA4A65">
        <w:rPr>
          <w:rFonts w:ascii="Times New Roman" w:hAnsi="Times New Roman"/>
          <w:color w:val="000000"/>
          <w:sz w:val="26"/>
          <w:szCs w:val="26"/>
          <w:lang w:val="ru-RU"/>
        </w:rPr>
        <w:t>Ататюрка</w:t>
      </w:r>
      <w:proofErr w:type="spellEnd"/>
      <w:r w:rsidRPr="00BA4A65">
        <w:rPr>
          <w:rFonts w:ascii="Times New Roman" w:hAnsi="Times New Roman"/>
          <w:color w:val="000000"/>
          <w:sz w:val="26"/>
          <w:szCs w:val="26"/>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Международные отношения в 1920–1930-х гг.</w:t>
      </w:r>
      <w:r w:rsidRPr="00BA4A65">
        <w:rPr>
          <w:rFonts w:ascii="Times New Roman" w:hAnsi="Times New Roman"/>
          <w:color w:val="000000"/>
          <w:sz w:val="26"/>
          <w:szCs w:val="26"/>
          <w:lang w:val="ru-RU"/>
        </w:rPr>
        <w:t xml:space="preserve"> </w:t>
      </w:r>
    </w:p>
    <w:p w:rsidR="005B45EC" w:rsidRPr="00C50854"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Версальская система и реалии 1920-х гг. Планы </w:t>
      </w:r>
      <w:proofErr w:type="spellStart"/>
      <w:r w:rsidRPr="00BA4A65">
        <w:rPr>
          <w:rFonts w:ascii="Times New Roman" w:hAnsi="Times New Roman"/>
          <w:color w:val="000000"/>
          <w:sz w:val="26"/>
          <w:szCs w:val="26"/>
          <w:lang w:val="ru-RU"/>
        </w:rPr>
        <w:t>Дауэса</w:t>
      </w:r>
      <w:proofErr w:type="spellEnd"/>
      <w:r w:rsidRPr="00BA4A65">
        <w:rPr>
          <w:rFonts w:ascii="Times New Roman" w:hAnsi="Times New Roman"/>
          <w:color w:val="000000"/>
          <w:sz w:val="26"/>
          <w:szCs w:val="26"/>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BA4A65">
        <w:rPr>
          <w:rFonts w:ascii="Times New Roman" w:hAnsi="Times New Roman"/>
          <w:color w:val="000000"/>
          <w:sz w:val="26"/>
          <w:szCs w:val="26"/>
          <w:lang w:val="ru-RU"/>
        </w:rPr>
        <w:t>Бриана</w:t>
      </w:r>
      <w:proofErr w:type="spellEnd"/>
      <w:r w:rsidRPr="00BA4A65">
        <w:rPr>
          <w:rFonts w:ascii="Times New Roman" w:hAnsi="Times New Roman"/>
          <w:color w:val="000000"/>
          <w:sz w:val="26"/>
          <w:szCs w:val="26"/>
          <w:lang w:val="ru-RU"/>
        </w:rPr>
        <w:t xml:space="preserve">–Келлога. </w:t>
      </w:r>
      <w:r w:rsidRPr="00C50854">
        <w:rPr>
          <w:rFonts w:ascii="Times New Roman" w:hAnsi="Times New Roman"/>
          <w:color w:val="000000"/>
          <w:sz w:val="26"/>
          <w:szCs w:val="26"/>
          <w:lang w:val="ru-RU"/>
        </w:rPr>
        <w:t>«Эра пацифизма».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Развитие культуры в 1914–1930-х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w:t>
      </w:r>
      <w:r w:rsidRPr="00BA4A65">
        <w:rPr>
          <w:rFonts w:ascii="Times New Roman" w:hAnsi="Times New Roman"/>
          <w:color w:val="000000"/>
          <w:sz w:val="26"/>
          <w:szCs w:val="26"/>
          <w:lang w:val="ru-RU"/>
        </w:rPr>
        <w:lastRenderedPageBreak/>
        <w:t>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ВТОРАЯ МИРОВАЯ ВОЙНА</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b/>
          <w:i/>
          <w:color w:val="000000"/>
          <w:spacing w:val="-2"/>
          <w:sz w:val="26"/>
          <w:szCs w:val="26"/>
          <w:lang w:val="ru-RU"/>
        </w:rPr>
        <w:t>Начало Второй мировой войны.</w:t>
      </w:r>
      <w:r w:rsidRPr="00BA4A65">
        <w:rPr>
          <w:rFonts w:ascii="Times New Roman" w:hAnsi="Times New Roman"/>
          <w:color w:val="000000"/>
          <w:spacing w:val="-2"/>
          <w:sz w:val="26"/>
          <w:szCs w:val="26"/>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 xml:space="preserve">1941 год. Начало Великой Отечественной войны и войны на Тихом океане. </w:t>
      </w:r>
      <w:r w:rsidRPr="00BA4A65">
        <w:rPr>
          <w:rFonts w:ascii="Times New Roman" w:hAnsi="Times New Roman"/>
          <w:color w:val="000000"/>
          <w:sz w:val="26"/>
          <w:szCs w:val="26"/>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BA4A65">
        <w:rPr>
          <w:rFonts w:ascii="Times New Roman" w:hAnsi="Times New Roman"/>
          <w:color w:val="000000"/>
          <w:sz w:val="26"/>
          <w:szCs w:val="26"/>
          <w:lang w:val="ru-RU"/>
        </w:rPr>
        <w:t>Харбор</w:t>
      </w:r>
      <w:proofErr w:type="spellEnd"/>
      <w:r w:rsidRPr="00BA4A65">
        <w:rPr>
          <w:rFonts w:ascii="Times New Roman" w:hAnsi="Times New Roman"/>
          <w:color w:val="000000"/>
          <w:sz w:val="26"/>
          <w:szCs w:val="26"/>
          <w:lang w:val="ru-RU"/>
        </w:rPr>
        <w:t xml:space="preserve">, вступление США в войну. Формирование Антигитлеровской коалиции. </w:t>
      </w:r>
      <w:proofErr w:type="spellStart"/>
      <w:r w:rsidRPr="00BA4A65">
        <w:rPr>
          <w:rFonts w:ascii="Times New Roman" w:hAnsi="Times New Roman"/>
          <w:color w:val="000000"/>
          <w:sz w:val="26"/>
          <w:szCs w:val="26"/>
          <w:lang w:val="ru-RU"/>
        </w:rPr>
        <w:t>Лендлиз</w:t>
      </w:r>
      <w:proofErr w:type="spellEnd"/>
      <w:r w:rsidRPr="00BA4A65">
        <w:rPr>
          <w:rFonts w:ascii="Times New Roman" w:hAnsi="Times New Roman"/>
          <w:color w:val="000000"/>
          <w:sz w:val="26"/>
          <w:szCs w:val="26"/>
          <w:lang w:val="ru-RU"/>
        </w:rPr>
        <w:t>.</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Положение в оккупированных странах.</w:t>
      </w:r>
      <w:r w:rsidRPr="00BA4A65">
        <w:rPr>
          <w:rFonts w:ascii="Times New Roman" w:hAnsi="Times New Roman"/>
          <w:color w:val="000000"/>
          <w:sz w:val="26"/>
          <w:szCs w:val="26"/>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Коренной перелом в войне.</w:t>
      </w:r>
      <w:r w:rsidRPr="00BA4A65">
        <w:rPr>
          <w:rFonts w:ascii="Times New Roman" w:hAnsi="Times New Roman"/>
          <w:color w:val="000000"/>
          <w:sz w:val="26"/>
          <w:szCs w:val="26"/>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 xml:space="preserve">Разгром Германии, Японии и их союзников. </w:t>
      </w:r>
      <w:r w:rsidRPr="00BA4A65">
        <w:rPr>
          <w:rFonts w:ascii="Times New Roman" w:hAnsi="Times New Roman"/>
          <w:color w:val="000000"/>
          <w:sz w:val="26"/>
          <w:szCs w:val="26"/>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 xml:space="preserve">Завершение мировой войны на Дальнем Востоке. </w:t>
      </w:r>
      <w:r w:rsidRPr="00BA4A65">
        <w:rPr>
          <w:rFonts w:ascii="Times New Roman" w:hAnsi="Times New Roman"/>
          <w:color w:val="000000"/>
          <w:sz w:val="26"/>
          <w:szCs w:val="26"/>
          <w:lang w:val="ru-RU"/>
        </w:rPr>
        <w:t xml:space="preserve">Американские атомные бомбардировки Хиросимы и Нагасаки. Вступление СССР в войну против Японии, разгром </w:t>
      </w:r>
      <w:proofErr w:type="spellStart"/>
      <w:r w:rsidRPr="00BA4A65">
        <w:rPr>
          <w:rFonts w:ascii="Times New Roman" w:hAnsi="Times New Roman"/>
          <w:color w:val="000000"/>
          <w:sz w:val="26"/>
          <w:szCs w:val="26"/>
          <w:lang w:val="ru-RU"/>
        </w:rPr>
        <w:t>Квантунской</w:t>
      </w:r>
      <w:proofErr w:type="spellEnd"/>
      <w:r w:rsidRPr="00BA4A65">
        <w:rPr>
          <w:rFonts w:ascii="Times New Roman" w:hAnsi="Times New Roman"/>
          <w:color w:val="000000"/>
          <w:sz w:val="26"/>
          <w:szCs w:val="26"/>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5B45EC" w:rsidRPr="00BA4A65" w:rsidRDefault="00CB1E24">
      <w:pPr>
        <w:spacing w:after="0"/>
        <w:ind w:firstLine="600"/>
        <w:rPr>
          <w:sz w:val="26"/>
          <w:szCs w:val="26"/>
          <w:lang w:val="ru-RU"/>
        </w:rPr>
      </w:pPr>
      <w:r w:rsidRPr="00BA4A65">
        <w:rPr>
          <w:rFonts w:ascii="Times New Roman" w:hAnsi="Times New Roman"/>
          <w:b/>
          <w:i/>
          <w:color w:val="000000"/>
          <w:sz w:val="26"/>
          <w:szCs w:val="26"/>
          <w:lang w:val="ru-RU"/>
        </w:rPr>
        <w:t>Обобщение</w:t>
      </w:r>
      <w:r w:rsidRPr="00BA4A65">
        <w:rPr>
          <w:rFonts w:ascii="Times New Roman" w:hAnsi="Times New Roman"/>
          <w:color w:val="000000"/>
          <w:sz w:val="26"/>
          <w:szCs w:val="26"/>
          <w:lang w:val="ru-RU"/>
        </w:rPr>
        <w:t>.</w:t>
      </w:r>
    </w:p>
    <w:p w:rsidR="005B45EC" w:rsidRPr="00BA4A65" w:rsidRDefault="00CB1E24">
      <w:pPr>
        <w:spacing w:after="0"/>
        <w:ind w:left="120"/>
        <w:jc w:val="both"/>
        <w:rPr>
          <w:sz w:val="26"/>
          <w:szCs w:val="26"/>
          <w:lang w:val="ru-RU"/>
        </w:rPr>
      </w:pPr>
      <w:r w:rsidRPr="00BA4A65">
        <w:rPr>
          <w:rFonts w:ascii="Times New Roman" w:hAnsi="Times New Roman"/>
          <w:b/>
          <w:color w:val="000000"/>
          <w:sz w:val="26"/>
          <w:szCs w:val="26"/>
          <w:lang w:val="ru-RU"/>
        </w:rPr>
        <w:t xml:space="preserve">ИСТОРИЯ РОССИИ. 1914–1945 гг. </w:t>
      </w:r>
    </w:p>
    <w:p w:rsidR="005B45EC" w:rsidRPr="00BA4A65" w:rsidRDefault="005B45EC">
      <w:pPr>
        <w:spacing w:after="0"/>
        <w:ind w:left="120"/>
        <w:jc w:val="both"/>
        <w:rPr>
          <w:sz w:val="26"/>
          <w:szCs w:val="26"/>
          <w:lang w:val="ru-RU"/>
        </w:rPr>
      </w:pP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Введение. Россия в начале ХХ в.</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lastRenderedPageBreak/>
        <w:t xml:space="preserve">РОССИЯ В ГОДЫ ПЕРВОЙ МИРОВОЙ ВОЙНЫ И ВЕЛИКОЙ РОССИЙСКОЙ РЕВОЛЮЦИИ (1914–1922) </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Россия в Первой мировой войне (1914–1918)</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BA4A65">
        <w:rPr>
          <w:rFonts w:ascii="Times New Roman" w:hAnsi="Times New Roman"/>
          <w:color w:val="000000"/>
          <w:sz w:val="26"/>
          <w:szCs w:val="26"/>
          <w:lang w:val="ru-RU"/>
        </w:rPr>
        <w:t>Распутинщина</w:t>
      </w:r>
      <w:proofErr w:type="spellEnd"/>
      <w:r w:rsidRPr="00BA4A65">
        <w:rPr>
          <w:rFonts w:ascii="Times New Roman" w:hAnsi="Times New Roman"/>
          <w:color w:val="000000"/>
          <w:sz w:val="26"/>
          <w:szCs w:val="26"/>
          <w:lang w:val="ru-RU"/>
        </w:rPr>
        <w:t xml:space="preserve"> и </w:t>
      </w:r>
      <w:proofErr w:type="spellStart"/>
      <w:r w:rsidRPr="00BA4A65">
        <w:rPr>
          <w:rFonts w:ascii="Times New Roman" w:hAnsi="Times New Roman"/>
          <w:color w:val="000000"/>
          <w:sz w:val="26"/>
          <w:szCs w:val="26"/>
          <w:lang w:val="ru-RU"/>
        </w:rPr>
        <w:t>десакрализация</w:t>
      </w:r>
      <w:proofErr w:type="spellEnd"/>
      <w:r w:rsidRPr="00BA4A65">
        <w:rPr>
          <w:rFonts w:ascii="Times New Roman" w:hAnsi="Times New Roman"/>
          <w:color w:val="000000"/>
          <w:sz w:val="26"/>
          <w:szCs w:val="26"/>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Великая российская революция (1917–1922)</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Первые революционные преобразования большевиков</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lastRenderedPageBreak/>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Гражданская война и ее последствия</w:t>
      </w:r>
    </w:p>
    <w:p w:rsidR="005B45EC" w:rsidRPr="00BA4A65" w:rsidRDefault="00CB1E24">
      <w:pPr>
        <w:spacing w:after="0"/>
        <w:ind w:firstLine="600"/>
        <w:jc w:val="both"/>
        <w:rPr>
          <w:sz w:val="26"/>
          <w:szCs w:val="26"/>
          <w:lang w:val="ru-RU"/>
        </w:rPr>
      </w:pPr>
      <w:r w:rsidRPr="00BA4A65">
        <w:rPr>
          <w:rFonts w:ascii="Times New Roman" w:hAnsi="Times New Roman"/>
          <w:color w:val="000000"/>
          <w:spacing w:val="-2"/>
          <w:sz w:val="26"/>
          <w:szCs w:val="26"/>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Идеология и культура Советской России периода Гражданской войны</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Наш край в 1914–1922 гг.</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lastRenderedPageBreak/>
        <w:t>СОВЕТСКИЙ СОЮЗ В 1920–1930-е гг.</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СССР в годы нэпа (1921–1928)</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BA4A65">
        <w:rPr>
          <w:rFonts w:ascii="Times New Roman" w:hAnsi="Times New Roman"/>
          <w:color w:val="000000"/>
          <w:sz w:val="26"/>
          <w:szCs w:val="26"/>
          <w:lang w:val="ru-RU"/>
        </w:rPr>
        <w:t>Тамбовщине</w:t>
      </w:r>
      <w:proofErr w:type="spellEnd"/>
      <w:r w:rsidRPr="00BA4A65">
        <w:rPr>
          <w:rFonts w:ascii="Times New Roman" w:hAnsi="Times New Roman"/>
          <w:color w:val="000000"/>
          <w:sz w:val="26"/>
          <w:szCs w:val="26"/>
          <w:lang w:val="ru-RU"/>
        </w:rPr>
        <w:t>, в Поволжье и др. Кронштадтское восстание.</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BA4A65">
        <w:rPr>
          <w:rFonts w:ascii="Times New Roman" w:hAnsi="Times New Roman"/>
          <w:color w:val="000000"/>
          <w:sz w:val="26"/>
          <w:szCs w:val="26"/>
          <w:lang w:val="ru-RU"/>
        </w:rPr>
        <w:t>коренизации</w:t>
      </w:r>
      <w:proofErr w:type="spellEnd"/>
      <w:r w:rsidRPr="00BA4A65">
        <w:rPr>
          <w:rFonts w:ascii="Times New Roman" w:hAnsi="Times New Roman"/>
          <w:color w:val="000000"/>
          <w:sz w:val="26"/>
          <w:szCs w:val="26"/>
          <w:lang w:val="ru-RU"/>
        </w:rPr>
        <w:t>» и борьба по вопросу о национальном строительстве.</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BA4A65" w:rsidRDefault="00CB1E24">
      <w:pPr>
        <w:spacing w:after="0"/>
        <w:ind w:firstLine="600"/>
        <w:jc w:val="both"/>
        <w:rPr>
          <w:sz w:val="26"/>
          <w:szCs w:val="26"/>
          <w:lang w:val="ru-RU"/>
        </w:rPr>
      </w:pPr>
      <w:r w:rsidRPr="00BA4A65">
        <w:rPr>
          <w:rFonts w:ascii="Times New Roman" w:hAnsi="Times New Roman"/>
          <w:color w:val="000000"/>
          <w:spacing w:val="-2"/>
          <w:sz w:val="26"/>
          <w:szCs w:val="26"/>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BA4A65">
        <w:rPr>
          <w:rFonts w:ascii="Times New Roman" w:hAnsi="Times New Roman"/>
          <w:color w:val="000000"/>
          <w:spacing w:val="-2"/>
          <w:sz w:val="26"/>
          <w:szCs w:val="26"/>
          <w:lang w:val="ru-RU"/>
        </w:rPr>
        <w:t>ТОЗы</w:t>
      </w:r>
      <w:proofErr w:type="spellEnd"/>
      <w:r w:rsidRPr="00BA4A65">
        <w:rPr>
          <w:rFonts w:ascii="Times New Roman" w:hAnsi="Times New Roman"/>
          <w:color w:val="000000"/>
          <w:spacing w:val="-2"/>
          <w:sz w:val="26"/>
          <w:szCs w:val="26"/>
          <w:lang w:val="ru-RU"/>
        </w:rPr>
        <w:t>.</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Советский Союз в 1929–1941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w:t>
      </w:r>
      <w:r w:rsidRPr="00BA4A65">
        <w:rPr>
          <w:rFonts w:ascii="Times New Roman" w:hAnsi="Times New Roman"/>
          <w:color w:val="000000"/>
          <w:sz w:val="26"/>
          <w:szCs w:val="26"/>
          <w:lang w:val="ru-RU"/>
        </w:rPr>
        <w:lastRenderedPageBreak/>
        <w:t xml:space="preserve">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Советская социальная и национальная политика 1930-х гг. Пропаганда и реальные достижения. Конституция СССР 1936 г.</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Культурное пространство советского общества в 1920–1930-е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BA4A65">
        <w:rPr>
          <w:rFonts w:ascii="Times New Roman" w:hAnsi="Times New Roman"/>
          <w:color w:val="000000"/>
          <w:sz w:val="26"/>
          <w:szCs w:val="26"/>
          <w:lang w:val="ru-RU"/>
        </w:rPr>
        <w:t>Наркомпроса</w:t>
      </w:r>
      <w:proofErr w:type="spellEnd"/>
      <w:r w:rsidRPr="00BA4A65">
        <w:rPr>
          <w:rFonts w:ascii="Times New Roman" w:hAnsi="Times New Roman"/>
          <w:color w:val="000000"/>
          <w:sz w:val="26"/>
          <w:szCs w:val="26"/>
          <w:lang w:val="ru-RU"/>
        </w:rPr>
        <w:t>. Рабфаки. Культура и идеология.</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w:t>
      </w:r>
      <w:r w:rsidRPr="00BA4A65">
        <w:rPr>
          <w:rFonts w:ascii="Times New Roman" w:hAnsi="Times New Roman"/>
          <w:color w:val="000000"/>
          <w:sz w:val="26"/>
          <w:szCs w:val="26"/>
          <w:lang w:val="ru-RU"/>
        </w:rPr>
        <w:lastRenderedPageBreak/>
        <w:t>1930-х гг. Досуг в городе. Пионерия и комсомол. Военно-спортивные организации. Материнство и детство в 1930-е гг. Жизнь в деревне.</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Внешняя политика СССР в 1920–1930-е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BA4A65">
        <w:rPr>
          <w:rFonts w:ascii="Times New Roman" w:hAnsi="Times New Roman"/>
          <w:color w:val="000000"/>
          <w:sz w:val="26"/>
          <w:szCs w:val="26"/>
          <w:lang w:val="ru-RU"/>
        </w:rPr>
        <w:t>Буковины</w:t>
      </w:r>
      <w:proofErr w:type="spellEnd"/>
      <w:r w:rsidRPr="00BA4A65">
        <w:rPr>
          <w:rFonts w:ascii="Times New Roman" w:hAnsi="Times New Roman"/>
          <w:color w:val="000000"/>
          <w:sz w:val="26"/>
          <w:szCs w:val="26"/>
          <w:lang w:val="ru-RU"/>
        </w:rPr>
        <w:t>, Западной Украины и Западной Белоруссии. Катынская трагедия.</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Наш край в 1920–1930-е гг.</w:t>
      </w:r>
      <w:r w:rsidRPr="00BA4A65">
        <w:rPr>
          <w:rFonts w:ascii="Times New Roman" w:hAnsi="Times New Roman"/>
          <w:color w:val="000000"/>
          <w:sz w:val="26"/>
          <w:szCs w:val="26"/>
          <w:lang w:val="ru-RU"/>
        </w:rPr>
        <w:t xml:space="preserve"> </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 xml:space="preserve">ВЕЛИКАЯ ОТЕЧЕСТВЕННАЯ ВОЙНА (1941–1945) </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Первый период войны (июнь 1941 – осень 1942 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BA4A65" w:rsidRDefault="00CB1E24">
      <w:pPr>
        <w:spacing w:after="0"/>
        <w:ind w:firstLine="600"/>
        <w:jc w:val="both"/>
        <w:rPr>
          <w:sz w:val="26"/>
          <w:szCs w:val="26"/>
          <w:lang w:val="ru-RU"/>
        </w:rPr>
      </w:pPr>
      <w:r w:rsidRPr="00BA4A65">
        <w:rPr>
          <w:rFonts w:ascii="Times New Roman" w:hAnsi="Times New Roman"/>
          <w:color w:val="000000"/>
          <w:spacing w:val="-2"/>
          <w:sz w:val="26"/>
          <w:szCs w:val="26"/>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lastRenderedPageBreak/>
        <w:t>Начало массового сопротивления врагу. Восстания в нацистских лагерях. Развертывание партизанского движения.</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Коренной перелом в ходе войны (осень 1942–1943 г.) (3 ч)</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BA4A65">
        <w:rPr>
          <w:rFonts w:ascii="Times New Roman" w:hAnsi="Times New Roman"/>
          <w:color w:val="000000"/>
          <w:sz w:val="26"/>
          <w:szCs w:val="26"/>
          <w:lang w:val="ru-RU"/>
        </w:rPr>
        <w:t>Обоянью</w:t>
      </w:r>
      <w:proofErr w:type="spellEnd"/>
      <w:r w:rsidRPr="00BA4A65">
        <w:rPr>
          <w:rFonts w:ascii="Times New Roman" w:hAnsi="Times New Roman"/>
          <w:color w:val="000000"/>
          <w:sz w:val="26"/>
          <w:szCs w:val="26"/>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BA4A65" w:rsidRDefault="00CB1E24">
      <w:pPr>
        <w:spacing w:after="0"/>
        <w:ind w:firstLine="600"/>
        <w:jc w:val="both"/>
        <w:rPr>
          <w:sz w:val="26"/>
          <w:szCs w:val="26"/>
          <w:lang w:val="ru-RU"/>
        </w:rPr>
      </w:pPr>
      <w:r w:rsidRPr="00BA4A65">
        <w:rPr>
          <w:rFonts w:ascii="Times New Roman" w:hAnsi="Times New Roman"/>
          <w:color w:val="000000"/>
          <w:spacing w:val="-4"/>
          <w:sz w:val="26"/>
          <w:szCs w:val="26"/>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Человек и война: единство фронта и тыла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BA4A65" w:rsidRDefault="00CB1E24">
      <w:pPr>
        <w:spacing w:after="0"/>
        <w:ind w:firstLine="600"/>
        <w:jc w:val="both"/>
        <w:rPr>
          <w:sz w:val="26"/>
          <w:szCs w:val="26"/>
          <w:lang w:val="ru-RU"/>
        </w:rPr>
      </w:pPr>
      <w:r w:rsidRPr="00BA4A65">
        <w:rPr>
          <w:rFonts w:ascii="Times New Roman" w:hAnsi="Times New Roman"/>
          <w:color w:val="000000"/>
          <w:spacing w:val="-4"/>
          <w:sz w:val="26"/>
          <w:szCs w:val="26"/>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Победа СССР в Великой Отечественной войне. Окончание Второй мировой войны (1944 – сентябрь 1945 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lastRenderedPageBreak/>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BA4A65">
        <w:rPr>
          <w:rFonts w:ascii="Times New Roman" w:hAnsi="Times New Roman"/>
          <w:color w:val="000000"/>
          <w:sz w:val="26"/>
          <w:szCs w:val="26"/>
          <w:lang w:val="ru-RU"/>
        </w:rPr>
        <w:t>Одерская</w:t>
      </w:r>
      <w:proofErr w:type="spellEnd"/>
      <w:r w:rsidRPr="00BA4A65">
        <w:rPr>
          <w:rFonts w:ascii="Times New Roman" w:hAnsi="Times New Roman"/>
          <w:color w:val="000000"/>
          <w:sz w:val="26"/>
          <w:szCs w:val="26"/>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Советско-японская война 1945 г. Разгром </w:t>
      </w:r>
      <w:proofErr w:type="spellStart"/>
      <w:r w:rsidRPr="00BA4A65">
        <w:rPr>
          <w:rFonts w:ascii="Times New Roman" w:hAnsi="Times New Roman"/>
          <w:color w:val="000000"/>
          <w:sz w:val="26"/>
          <w:szCs w:val="26"/>
          <w:lang w:val="ru-RU"/>
        </w:rPr>
        <w:t>Квантунской</w:t>
      </w:r>
      <w:proofErr w:type="spellEnd"/>
      <w:r w:rsidRPr="00BA4A65">
        <w:rPr>
          <w:rFonts w:ascii="Times New Roman" w:hAnsi="Times New Roman"/>
          <w:color w:val="000000"/>
          <w:sz w:val="26"/>
          <w:szCs w:val="26"/>
          <w:lang w:val="ru-RU"/>
        </w:rPr>
        <w:t xml:space="preserve"> армии. Ядерные бомбардировки японских городов американской авиацией и их последствия.</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Создание ООН. Осуждение главных военных преступников. Нюрнбергский и Токийский судебные процессы.</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 xml:space="preserve">Наш край в 1941–1945 гг. </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Обобщение</w:t>
      </w:r>
      <w:r w:rsidRPr="00BA4A65">
        <w:rPr>
          <w:rFonts w:ascii="Times New Roman" w:hAnsi="Times New Roman"/>
          <w:color w:val="000000"/>
          <w:sz w:val="26"/>
          <w:szCs w:val="26"/>
          <w:lang w:val="ru-RU"/>
        </w:rPr>
        <w:t xml:space="preserve"> </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w:t>
      </w:r>
    </w:p>
    <w:p w:rsidR="005B45EC" w:rsidRPr="00BA4A65" w:rsidRDefault="00CB1E24">
      <w:pPr>
        <w:spacing w:after="0"/>
        <w:ind w:left="120"/>
        <w:jc w:val="both"/>
        <w:rPr>
          <w:sz w:val="26"/>
          <w:szCs w:val="26"/>
          <w:lang w:val="ru-RU"/>
        </w:rPr>
      </w:pPr>
      <w:r w:rsidRPr="00BA4A65">
        <w:rPr>
          <w:rFonts w:ascii="Times New Roman" w:hAnsi="Times New Roman"/>
          <w:b/>
          <w:color w:val="000000"/>
          <w:sz w:val="26"/>
          <w:szCs w:val="26"/>
          <w:lang w:val="ru-RU"/>
        </w:rPr>
        <w:t>11 КЛАСС</w:t>
      </w:r>
    </w:p>
    <w:p w:rsidR="005B45EC" w:rsidRPr="00BA4A65" w:rsidRDefault="005B45EC">
      <w:pPr>
        <w:spacing w:after="0"/>
        <w:ind w:left="120"/>
        <w:jc w:val="both"/>
        <w:rPr>
          <w:sz w:val="26"/>
          <w:szCs w:val="26"/>
          <w:lang w:val="ru-RU"/>
        </w:rPr>
      </w:pPr>
    </w:p>
    <w:p w:rsidR="005B45EC" w:rsidRPr="00BA4A65" w:rsidRDefault="00CB1E24">
      <w:pPr>
        <w:spacing w:after="0"/>
        <w:ind w:left="120"/>
        <w:jc w:val="both"/>
        <w:rPr>
          <w:sz w:val="26"/>
          <w:szCs w:val="26"/>
          <w:lang w:val="ru-RU"/>
        </w:rPr>
      </w:pPr>
      <w:r w:rsidRPr="00BA4A65">
        <w:rPr>
          <w:rFonts w:ascii="Times New Roman" w:hAnsi="Times New Roman"/>
          <w:b/>
          <w:color w:val="000000"/>
          <w:sz w:val="26"/>
          <w:szCs w:val="26"/>
          <w:lang w:val="ru-RU"/>
        </w:rPr>
        <w:t>ВСЕОБЩАЯ ИСТОРИЯ. 1945–2022 гг.</w:t>
      </w:r>
      <w:r w:rsidRPr="00BA4A65">
        <w:rPr>
          <w:rFonts w:ascii="Times New Roman" w:hAnsi="Times New Roman"/>
          <w:color w:val="000000"/>
          <w:sz w:val="26"/>
          <w:szCs w:val="26"/>
          <w:lang w:val="ru-RU"/>
        </w:rPr>
        <w:t xml:space="preserve"> </w:t>
      </w:r>
    </w:p>
    <w:p w:rsidR="005B45EC" w:rsidRPr="00BA4A65" w:rsidRDefault="005B45EC">
      <w:pPr>
        <w:spacing w:after="0"/>
        <w:ind w:left="120"/>
        <w:jc w:val="both"/>
        <w:rPr>
          <w:sz w:val="26"/>
          <w:szCs w:val="26"/>
          <w:lang w:val="ru-RU"/>
        </w:rPr>
      </w:pP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Введение.</w:t>
      </w:r>
      <w:r w:rsidRPr="00BA4A65">
        <w:rPr>
          <w:rFonts w:ascii="Times New Roman" w:hAnsi="Times New Roman"/>
          <w:color w:val="000000"/>
          <w:sz w:val="26"/>
          <w:szCs w:val="26"/>
          <w:lang w:val="ru-RU"/>
        </w:rPr>
        <w:t xml:space="preserve"> Мир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 xml:space="preserve">Страны Северной Америки и Европы во второй половине ХХ – начале </w:t>
      </w:r>
      <w:r w:rsidRPr="00BA4A65">
        <w:rPr>
          <w:rFonts w:ascii="Times New Roman" w:hAnsi="Times New Roman"/>
          <w:b/>
          <w:color w:val="000000"/>
          <w:sz w:val="26"/>
          <w:szCs w:val="26"/>
        </w:rPr>
        <w:t>XXI</w:t>
      </w:r>
      <w:r w:rsidRPr="00BA4A65">
        <w:rPr>
          <w:rFonts w:ascii="Times New Roman" w:hAnsi="Times New Roman"/>
          <w:b/>
          <w:color w:val="000000"/>
          <w:sz w:val="26"/>
          <w:szCs w:val="26"/>
          <w:lang w:val="ru-RU"/>
        </w:rPr>
        <w:t xml:space="preserve"> в.</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BA4A65" w:rsidRDefault="00CB1E24">
      <w:pPr>
        <w:spacing w:after="0"/>
        <w:ind w:firstLine="600"/>
        <w:jc w:val="both"/>
        <w:rPr>
          <w:sz w:val="26"/>
          <w:szCs w:val="26"/>
          <w:lang w:val="ru-RU"/>
        </w:rPr>
      </w:pPr>
      <w:r w:rsidRPr="00BA4A65">
        <w:rPr>
          <w:rFonts w:ascii="Times New Roman" w:hAnsi="Times New Roman"/>
          <w:b/>
          <w:i/>
          <w:color w:val="000000"/>
          <w:spacing w:val="1"/>
          <w:sz w:val="26"/>
          <w:szCs w:val="26"/>
          <w:lang w:val="ru-RU"/>
        </w:rPr>
        <w:t>Соединенные Штаты Америки.</w:t>
      </w:r>
      <w:r w:rsidRPr="00BA4A65">
        <w:rPr>
          <w:rFonts w:ascii="Times New Roman" w:hAnsi="Times New Roman"/>
          <w:color w:val="000000"/>
          <w:spacing w:val="1"/>
          <w:sz w:val="26"/>
          <w:szCs w:val="26"/>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w:t>
      </w:r>
      <w:r w:rsidRPr="00BA4A65">
        <w:rPr>
          <w:rFonts w:ascii="Times New Roman" w:hAnsi="Times New Roman"/>
          <w:color w:val="000000"/>
          <w:spacing w:val="1"/>
          <w:sz w:val="26"/>
          <w:szCs w:val="26"/>
          <w:lang w:val="ru-RU"/>
        </w:rPr>
        <w:lastRenderedPageBreak/>
        <w:t xml:space="preserve">выступления против войны во Вьетнаме). Внешняя политика США во второй половине ХХ – начале </w:t>
      </w:r>
      <w:r w:rsidRPr="00BA4A65">
        <w:rPr>
          <w:rFonts w:ascii="Times New Roman" w:hAnsi="Times New Roman"/>
          <w:color w:val="000000"/>
          <w:spacing w:val="1"/>
          <w:sz w:val="26"/>
          <w:szCs w:val="26"/>
        </w:rPr>
        <w:t>XXI</w:t>
      </w:r>
      <w:r w:rsidRPr="00BA4A65">
        <w:rPr>
          <w:rFonts w:ascii="Times New Roman" w:hAnsi="Times New Roman"/>
          <w:color w:val="000000"/>
          <w:spacing w:val="1"/>
          <w:sz w:val="26"/>
          <w:szCs w:val="26"/>
          <w:lang w:val="ru-RU"/>
        </w:rPr>
        <w:t xml:space="preserve"> в. Развитие отношений с СССР, Российской Федерацией.</w:t>
      </w:r>
    </w:p>
    <w:p w:rsidR="005B45EC" w:rsidRPr="00BA4A65" w:rsidRDefault="00CB1E24">
      <w:pPr>
        <w:spacing w:after="0"/>
        <w:ind w:firstLine="600"/>
        <w:jc w:val="both"/>
        <w:rPr>
          <w:sz w:val="26"/>
          <w:szCs w:val="26"/>
          <w:lang w:val="ru-RU"/>
        </w:rPr>
      </w:pPr>
      <w:r w:rsidRPr="00BA4A65">
        <w:rPr>
          <w:rFonts w:ascii="Times New Roman" w:hAnsi="Times New Roman"/>
          <w:b/>
          <w:i/>
          <w:color w:val="000000"/>
          <w:spacing w:val="1"/>
          <w:sz w:val="26"/>
          <w:szCs w:val="26"/>
          <w:lang w:val="ru-RU"/>
        </w:rPr>
        <w:t>Страны Западной Европы.</w:t>
      </w:r>
      <w:r w:rsidRPr="00BA4A65">
        <w:rPr>
          <w:rFonts w:ascii="Times New Roman" w:hAnsi="Times New Roman"/>
          <w:color w:val="000000"/>
          <w:spacing w:val="1"/>
          <w:sz w:val="26"/>
          <w:szCs w:val="26"/>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BA4A65">
        <w:rPr>
          <w:rFonts w:ascii="Times New Roman" w:hAnsi="Times New Roman"/>
          <w:color w:val="000000"/>
          <w:spacing w:val="1"/>
          <w:sz w:val="26"/>
          <w:szCs w:val="26"/>
        </w:rPr>
        <w:t>V</w:t>
      </w:r>
      <w:r w:rsidRPr="00BA4A65">
        <w:rPr>
          <w:rFonts w:ascii="Times New Roman" w:hAnsi="Times New Roman"/>
          <w:color w:val="000000"/>
          <w:spacing w:val="1"/>
          <w:sz w:val="26"/>
          <w:szCs w:val="26"/>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 xml:space="preserve">Страны Центральной и Восточной Европы во второй половине ХХ – начале </w:t>
      </w:r>
      <w:r w:rsidRPr="00BA4A65">
        <w:rPr>
          <w:rFonts w:ascii="Times New Roman" w:hAnsi="Times New Roman"/>
          <w:b/>
          <w:i/>
          <w:color w:val="000000"/>
          <w:sz w:val="26"/>
          <w:szCs w:val="26"/>
        </w:rPr>
        <w:t>XXI</w:t>
      </w:r>
      <w:r w:rsidRPr="00BA4A65">
        <w:rPr>
          <w:rFonts w:ascii="Times New Roman" w:hAnsi="Times New Roman"/>
          <w:b/>
          <w:i/>
          <w:color w:val="000000"/>
          <w:sz w:val="26"/>
          <w:szCs w:val="26"/>
          <w:lang w:val="ru-RU"/>
        </w:rPr>
        <w:t xml:space="preserve"> в. </w:t>
      </w:r>
      <w:r w:rsidRPr="00BA4A65">
        <w:rPr>
          <w:rFonts w:ascii="Times New Roman" w:hAnsi="Times New Roman"/>
          <w:color w:val="000000"/>
          <w:sz w:val="26"/>
          <w:szCs w:val="26"/>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(экономика, политика, внешнеполитическая ориентация, участие в интеграционных процессах).</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 xml:space="preserve">Страны Азии, Африки во второй половине ХХ – начале </w:t>
      </w:r>
      <w:r w:rsidRPr="00BA4A65">
        <w:rPr>
          <w:rFonts w:ascii="Times New Roman" w:hAnsi="Times New Roman"/>
          <w:b/>
          <w:i/>
          <w:color w:val="000000"/>
          <w:sz w:val="26"/>
          <w:szCs w:val="26"/>
        </w:rPr>
        <w:t>XXI</w:t>
      </w:r>
      <w:r w:rsidRPr="00BA4A65">
        <w:rPr>
          <w:rFonts w:ascii="Times New Roman" w:hAnsi="Times New Roman"/>
          <w:b/>
          <w:i/>
          <w:color w:val="000000"/>
          <w:sz w:val="26"/>
          <w:szCs w:val="26"/>
          <w:lang w:val="ru-RU"/>
        </w:rPr>
        <w:t xml:space="preserve"> в.</w:t>
      </w:r>
      <w:r w:rsidRPr="00BA4A65">
        <w:rPr>
          <w:rFonts w:ascii="Times New Roman" w:hAnsi="Times New Roman"/>
          <w:color w:val="000000"/>
          <w:sz w:val="26"/>
          <w:szCs w:val="26"/>
          <w:lang w:val="ru-RU"/>
        </w:rPr>
        <w:t>: проблемы и пути модернизации</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Обретение независимости и выбор путей развития странами Азии и Африки.</w:t>
      </w:r>
    </w:p>
    <w:p w:rsidR="005B45EC" w:rsidRPr="00BA4A65" w:rsidRDefault="00CB1E24">
      <w:pPr>
        <w:spacing w:after="0"/>
        <w:ind w:firstLine="600"/>
        <w:jc w:val="both"/>
        <w:rPr>
          <w:sz w:val="26"/>
          <w:szCs w:val="26"/>
          <w:lang w:val="ru-RU"/>
        </w:rPr>
      </w:pPr>
      <w:r w:rsidRPr="00BA4A65">
        <w:rPr>
          <w:rFonts w:ascii="Times New Roman" w:hAnsi="Times New Roman"/>
          <w:b/>
          <w:i/>
          <w:color w:val="000000"/>
          <w:spacing w:val="2"/>
          <w:sz w:val="26"/>
          <w:szCs w:val="26"/>
          <w:lang w:val="ru-RU"/>
        </w:rPr>
        <w:t xml:space="preserve">Страны Восточной, Юго-Восточной и Южной Азии. </w:t>
      </w:r>
      <w:r w:rsidRPr="00BA4A65">
        <w:rPr>
          <w:rFonts w:ascii="Times New Roman" w:hAnsi="Times New Roman"/>
          <w:color w:val="000000"/>
          <w:spacing w:val="2"/>
          <w:sz w:val="26"/>
          <w:szCs w:val="26"/>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BA4A65" w:rsidRDefault="00CB1E24">
      <w:pPr>
        <w:spacing w:after="0"/>
        <w:ind w:firstLine="600"/>
        <w:jc w:val="both"/>
        <w:rPr>
          <w:sz w:val="26"/>
          <w:szCs w:val="26"/>
          <w:lang w:val="ru-RU"/>
        </w:rPr>
      </w:pPr>
      <w:r w:rsidRPr="00BA4A65">
        <w:rPr>
          <w:rFonts w:ascii="Times New Roman" w:hAnsi="Times New Roman"/>
          <w:b/>
          <w:i/>
          <w:color w:val="000000"/>
          <w:spacing w:val="2"/>
          <w:sz w:val="26"/>
          <w:szCs w:val="26"/>
          <w:lang w:val="ru-RU"/>
        </w:rPr>
        <w:t>Страны Ближнего Востока и Северной Африки</w:t>
      </w:r>
      <w:r w:rsidRPr="00BA4A65">
        <w:rPr>
          <w:rFonts w:ascii="Times New Roman" w:hAnsi="Times New Roman"/>
          <w:color w:val="000000"/>
          <w:spacing w:val="2"/>
          <w:sz w:val="26"/>
          <w:szCs w:val="26"/>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w:t>
      </w:r>
      <w:r w:rsidRPr="00BA4A65">
        <w:rPr>
          <w:rFonts w:ascii="Times New Roman" w:hAnsi="Times New Roman"/>
          <w:color w:val="000000"/>
          <w:sz w:val="26"/>
          <w:szCs w:val="26"/>
          <w:lang w:val="ru-RU"/>
        </w:rPr>
        <w:lastRenderedPageBreak/>
        <w:t xml:space="preserve">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«Арабская весна» и смена политических режимов в начале 2010-х гг. Гражданская война в Сирии.</w:t>
      </w:r>
    </w:p>
    <w:p w:rsidR="005B45EC" w:rsidRPr="00BA4A65" w:rsidRDefault="00CB1E24">
      <w:pPr>
        <w:spacing w:after="0"/>
        <w:ind w:firstLine="600"/>
        <w:jc w:val="both"/>
        <w:rPr>
          <w:sz w:val="26"/>
          <w:szCs w:val="26"/>
          <w:lang w:val="ru-RU"/>
        </w:rPr>
      </w:pPr>
      <w:r w:rsidRPr="00BA4A65">
        <w:rPr>
          <w:rFonts w:ascii="Times New Roman" w:hAnsi="Times New Roman"/>
          <w:b/>
          <w:i/>
          <w:color w:val="000000"/>
          <w:sz w:val="26"/>
          <w:szCs w:val="26"/>
          <w:lang w:val="ru-RU"/>
        </w:rPr>
        <w:t xml:space="preserve">Страны Тропической и Южной Африки. </w:t>
      </w:r>
      <w:r w:rsidRPr="00BA4A65">
        <w:rPr>
          <w:rFonts w:ascii="Times New Roman" w:hAnsi="Times New Roman"/>
          <w:color w:val="000000"/>
          <w:sz w:val="26"/>
          <w:szCs w:val="26"/>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 xml:space="preserve">Страны Латинской Америки во второй половине ХХ – начале </w:t>
      </w:r>
      <w:r w:rsidRPr="00BA4A65">
        <w:rPr>
          <w:rFonts w:ascii="Times New Roman" w:hAnsi="Times New Roman"/>
          <w:b/>
          <w:color w:val="000000"/>
          <w:sz w:val="26"/>
          <w:szCs w:val="26"/>
        </w:rPr>
        <w:t>XXI</w:t>
      </w:r>
      <w:r w:rsidRPr="00BA4A65">
        <w:rPr>
          <w:rFonts w:ascii="Times New Roman" w:hAnsi="Times New Roman"/>
          <w:b/>
          <w:color w:val="000000"/>
          <w:sz w:val="26"/>
          <w:szCs w:val="26"/>
          <w:lang w:val="ru-RU"/>
        </w:rPr>
        <w:t xml:space="preserve"> в.</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Международные отношения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Международные отношения в конце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в.</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lastRenderedPageBreak/>
        <w:t xml:space="preserve">Развитие науки и культуры во второй половине ХХ – начале </w:t>
      </w:r>
      <w:r w:rsidRPr="00BA4A65">
        <w:rPr>
          <w:rFonts w:ascii="Times New Roman" w:hAnsi="Times New Roman"/>
          <w:b/>
          <w:color w:val="000000"/>
          <w:sz w:val="26"/>
          <w:szCs w:val="26"/>
        </w:rPr>
        <w:t>XXI</w:t>
      </w:r>
      <w:r w:rsidRPr="00BA4A65">
        <w:rPr>
          <w:rFonts w:ascii="Times New Roman" w:hAnsi="Times New Roman"/>
          <w:b/>
          <w:color w:val="000000"/>
          <w:sz w:val="26"/>
          <w:szCs w:val="26"/>
          <w:lang w:val="ru-RU"/>
        </w:rPr>
        <w:t xml:space="preserve"> в.</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Развитие науки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Течения и стили в художественной культуре второй половины ХХ – начала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Современный мир</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Обобщение</w:t>
      </w:r>
      <w:r w:rsidRPr="00BA4A65">
        <w:rPr>
          <w:rFonts w:ascii="Times New Roman" w:hAnsi="Times New Roman"/>
          <w:color w:val="000000"/>
          <w:sz w:val="26"/>
          <w:szCs w:val="26"/>
          <w:lang w:val="ru-RU"/>
        </w:rPr>
        <w:t xml:space="preserve"> </w:t>
      </w:r>
    </w:p>
    <w:p w:rsidR="005B45EC" w:rsidRPr="00BA4A65" w:rsidRDefault="00CB1E24">
      <w:pPr>
        <w:spacing w:after="0"/>
        <w:ind w:left="120"/>
        <w:jc w:val="both"/>
        <w:rPr>
          <w:sz w:val="26"/>
          <w:szCs w:val="26"/>
          <w:lang w:val="ru-RU"/>
        </w:rPr>
      </w:pPr>
      <w:r w:rsidRPr="00BA4A65">
        <w:rPr>
          <w:rFonts w:ascii="Times New Roman" w:hAnsi="Times New Roman"/>
          <w:b/>
          <w:color w:val="000000"/>
          <w:sz w:val="26"/>
          <w:szCs w:val="26"/>
          <w:lang w:val="ru-RU"/>
        </w:rPr>
        <w:t xml:space="preserve">ИСТОРИЯ РОССИИ. 1945–2022 гг. </w:t>
      </w:r>
    </w:p>
    <w:p w:rsidR="005B45EC" w:rsidRPr="00BA4A65" w:rsidRDefault="005B45EC">
      <w:pPr>
        <w:spacing w:after="0"/>
        <w:ind w:left="120"/>
        <w:jc w:val="both"/>
        <w:rPr>
          <w:sz w:val="26"/>
          <w:szCs w:val="26"/>
          <w:lang w:val="ru-RU"/>
        </w:rPr>
      </w:pP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Введение</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 xml:space="preserve">СССР В 1945–1991 гг. </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СССР в 1945–1953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w:t>
      </w:r>
      <w:r w:rsidRPr="00BA4A65">
        <w:rPr>
          <w:rFonts w:ascii="Times New Roman" w:hAnsi="Times New Roman"/>
          <w:color w:val="000000"/>
          <w:sz w:val="26"/>
          <w:szCs w:val="26"/>
          <w:lang w:val="ru-RU"/>
        </w:rPr>
        <w:lastRenderedPageBreak/>
        <w:t>Североатлантического договора (НАТО). Создание по инициативе СССР Организации Варшавского договора. Война в Корее.</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СССР в середине 1950-х – первой половине 1960-х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BA4A65">
        <w:rPr>
          <w:rFonts w:ascii="Times New Roman" w:hAnsi="Times New Roman"/>
          <w:color w:val="000000"/>
          <w:sz w:val="26"/>
          <w:szCs w:val="26"/>
          <w:lang w:val="ru-RU"/>
        </w:rPr>
        <w:t>Приоткрытие</w:t>
      </w:r>
      <w:proofErr w:type="spellEnd"/>
      <w:r w:rsidRPr="00BA4A65">
        <w:rPr>
          <w:rFonts w:ascii="Times New Roman" w:hAnsi="Times New Roman"/>
          <w:color w:val="000000"/>
          <w:sz w:val="26"/>
          <w:szCs w:val="26"/>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BA4A65">
        <w:rPr>
          <w:rFonts w:ascii="Times New Roman" w:hAnsi="Times New Roman"/>
          <w:color w:val="000000"/>
          <w:sz w:val="26"/>
          <w:szCs w:val="26"/>
          <w:lang w:val="ru-RU"/>
        </w:rPr>
        <w:t>тамиздат</w:t>
      </w:r>
      <w:proofErr w:type="spellEnd"/>
      <w:r w:rsidRPr="00BA4A65">
        <w:rPr>
          <w:rFonts w:ascii="Times New Roman" w:hAnsi="Times New Roman"/>
          <w:color w:val="000000"/>
          <w:sz w:val="26"/>
          <w:szCs w:val="26"/>
          <w:lang w:val="ru-RU"/>
        </w:rPr>
        <w:t>.</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ХХ</w:t>
      </w:r>
      <w:r w:rsidRPr="00BA4A65">
        <w:rPr>
          <w:rFonts w:ascii="Times New Roman" w:hAnsi="Times New Roman"/>
          <w:color w:val="000000"/>
          <w:sz w:val="26"/>
          <w:szCs w:val="26"/>
        </w:rPr>
        <w:t>II</w:t>
      </w:r>
      <w:r w:rsidRPr="00BA4A65">
        <w:rPr>
          <w:rFonts w:ascii="Times New Roman" w:hAnsi="Times New Roman"/>
          <w:color w:val="000000"/>
          <w:sz w:val="26"/>
          <w:szCs w:val="26"/>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lastRenderedPageBreak/>
        <w:t xml:space="preserve">Конец оттепели. Нарастание негативных тенденций в обществе. Кризис доверия власти. </w:t>
      </w:r>
      <w:proofErr w:type="spellStart"/>
      <w:r w:rsidRPr="00BA4A65">
        <w:rPr>
          <w:rFonts w:ascii="Times New Roman" w:hAnsi="Times New Roman"/>
          <w:color w:val="000000"/>
          <w:sz w:val="26"/>
          <w:szCs w:val="26"/>
          <w:lang w:val="ru-RU"/>
        </w:rPr>
        <w:t>Новочеркасские</w:t>
      </w:r>
      <w:proofErr w:type="spellEnd"/>
      <w:r w:rsidRPr="00BA4A65">
        <w:rPr>
          <w:rFonts w:ascii="Times New Roman" w:hAnsi="Times New Roman"/>
          <w:color w:val="000000"/>
          <w:sz w:val="26"/>
          <w:szCs w:val="26"/>
          <w:lang w:val="ru-RU"/>
        </w:rPr>
        <w:t xml:space="preserve"> события. Смещение Н. С. Хрущева.</w:t>
      </w:r>
    </w:p>
    <w:p w:rsidR="005B45EC" w:rsidRPr="00BA4A65" w:rsidRDefault="00CB1E24">
      <w:pPr>
        <w:spacing w:after="0"/>
        <w:ind w:firstLine="600"/>
        <w:jc w:val="both"/>
        <w:rPr>
          <w:sz w:val="26"/>
          <w:szCs w:val="26"/>
          <w:lang w:val="ru-RU"/>
        </w:rPr>
      </w:pPr>
      <w:r w:rsidRPr="00BA4A65">
        <w:rPr>
          <w:rFonts w:ascii="Times New Roman" w:hAnsi="Times New Roman"/>
          <w:b/>
          <w:color w:val="000000"/>
          <w:sz w:val="26"/>
          <w:szCs w:val="26"/>
          <w:lang w:val="ru-RU"/>
        </w:rPr>
        <w:t>Советское государство и общество в середине 1960-х – начале 1980-х гг.</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Приход к власти Л. И. Брежнева: его окружение и смена политического курса. </w:t>
      </w:r>
      <w:proofErr w:type="spellStart"/>
      <w:r w:rsidRPr="00BA4A65">
        <w:rPr>
          <w:rFonts w:ascii="Times New Roman" w:hAnsi="Times New Roman"/>
          <w:color w:val="000000"/>
          <w:sz w:val="26"/>
          <w:szCs w:val="26"/>
          <w:lang w:val="ru-RU"/>
        </w:rPr>
        <w:t>Десталинизация</w:t>
      </w:r>
      <w:proofErr w:type="spellEnd"/>
      <w:r w:rsidRPr="00BA4A65">
        <w:rPr>
          <w:rFonts w:ascii="Times New Roman" w:hAnsi="Times New Roman"/>
          <w:color w:val="000000"/>
          <w:sz w:val="26"/>
          <w:szCs w:val="26"/>
          <w:lang w:val="ru-RU"/>
        </w:rPr>
        <w:t xml:space="preserve"> и </w:t>
      </w:r>
      <w:proofErr w:type="spellStart"/>
      <w:r w:rsidRPr="00BA4A65">
        <w:rPr>
          <w:rFonts w:ascii="Times New Roman" w:hAnsi="Times New Roman"/>
          <w:color w:val="000000"/>
          <w:sz w:val="26"/>
          <w:szCs w:val="26"/>
          <w:lang w:val="ru-RU"/>
        </w:rPr>
        <w:t>ресталинизация</w:t>
      </w:r>
      <w:proofErr w:type="spellEnd"/>
      <w:r w:rsidRPr="00BA4A65">
        <w:rPr>
          <w:rFonts w:ascii="Times New Roman" w:hAnsi="Times New Roman"/>
          <w:color w:val="000000"/>
          <w:sz w:val="26"/>
          <w:szCs w:val="26"/>
          <w:lang w:val="ru-RU"/>
        </w:rPr>
        <w:t xml:space="preserve">. Экономические реформы 1960-х гг. Новые ориентиры аграрной политики. </w:t>
      </w:r>
      <w:proofErr w:type="spellStart"/>
      <w:r w:rsidRPr="00BA4A65">
        <w:rPr>
          <w:rFonts w:ascii="Times New Roman" w:hAnsi="Times New Roman"/>
          <w:color w:val="000000"/>
          <w:sz w:val="26"/>
          <w:szCs w:val="26"/>
          <w:lang w:val="ru-RU"/>
        </w:rPr>
        <w:t>Косыгинская</w:t>
      </w:r>
      <w:proofErr w:type="spellEnd"/>
      <w:r w:rsidRPr="00BA4A65">
        <w:rPr>
          <w:rFonts w:ascii="Times New Roman" w:hAnsi="Times New Roman"/>
          <w:color w:val="000000"/>
          <w:sz w:val="26"/>
          <w:szCs w:val="26"/>
          <w:lang w:val="ru-RU"/>
        </w:rPr>
        <w:t xml:space="preserve"> реформа. Конституция СССР 1977 г. Концепция «развитого социализма».</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BA4A65" w:rsidRDefault="00CB1E24">
      <w:pPr>
        <w:spacing w:after="0"/>
        <w:ind w:firstLine="600"/>
        <w:jc w:val="both"/>
        <w:rPr>
          <w:sz w:val="26"/>
          <w:szCs w:val="26"/>
          <w:lang w:val="ru-RU"/>
        </w:rPr>
      </w:pPr>
      <w:r w:rsidRPr="00BA4A65">
        <w:rPr>
          <w:rFonts w:ascii="Times New Roman" w:hAnsi="Times New Roman"/>
          <w:color w:val="000000"/>
          <w:spacing w:val="-2"/>
          <w:sz w:val="26"/>
          <w:szCs w:val="26"/>
          <w:lang w:val="ru-RU"/>
        </w:rPr>
        <w:t xml:space="preserve">Развитие физкультуры и спорта в СССР. </w:t>
      </w:r>
      <w:r w:rsidRPr="00BA4A65">
        <w:rPr>
          <w:rFonts w:ascii="Times New Roman" w:hAnsi="Times New Roman"/>
          <w:color w:val="000000"/>
          <w:spacing w:val="-2"/>
          <w:sz w:val="26"/>
          <w:szCs w:val="26"/>
        </w:rPr>
        <w:t>XXII</w:t>
      </w:r>
      <w:r w:rsidRPr="00BA4A65">
        <w:rPr>
          <w:rFonts w:ascii="Times New Roman" w:hAnsi="Times New Roman"/>
          <w:color w:val="000000"/>
          <w:spacing w:val="-2"/>
          <w:sz w:val="26"/>
          <w:szCs w:val="26"/>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BA4A65" w:rsidRDefault="00CB1E24">
      <w:pPr>
        <w:spacing w:after="0"/>
        <w:ind w:firstLine="600"/>
        <w:rPr>
          <w:sz w:val="26"/>
          <w:szCs w:val="26"/>
          <w:lang w:val="ru-RU"/>
        </w:rPr>
      </w:pPr>
      <w:r w:rsidRPr="00BA4A65">
        <w:rPr>
          <w:rFonts w:ascii="Times New Roman" w:hAnsi="Times New Roman"/>
          <w:color w:val="000000"/>
          <w:sz w:val="26"/>
          <w:szCs w:val="26"/>
          <w:lang w:val="ru-RU"/>
        </w:rPr>
        <w:t>Л. И. Брежнев в оценках современников и историков.</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Политика перестройки. Распад СССР (1985–1991)</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BA4A65">
        <w:rPr>
          <w:rFonts w:ascii="Times New Roman" w:hAnsi="Times New Roman"/>
          <w:color w:val="000000"/>
          <w:sz w:val="26"/>
          <w:szCs w:val="26"/>
          <w:lang w:val="ru-RU"/>
        </w:rPr>
        <w:t>десталинизации</w:t>
      </w:r>
      <w:proofErr w:type="spellEnd"/>
      <w:r w:rsidRPr="00BA4A65">
        <w:rPr>
          <w:rFonts w:ascii="Times New Roman" w:hAnsi="Times New Roman"/>
          <w:color w:val="000000"/>
          <w:sz w:val="26"/>
          <w:szCs w:val="26"/>
          <w:lang w:val="ru-RU"/>
        </w:rPr>
        <w:t xml:space="preserve">. История </w:t>
      </w:r>
      <w:r w:rsidRPr="00BA4A65">
        <w:rPr>
          <w:rFonts w:ascii="Times New Roman" w:hAnsi="Times New Roman"/>
          <w:color w:val="000000"/>
          <w:sz w:val="26"/>
          <w:szCs w:val="26"/>
          <w:lang w:val="ru-RU"/>
        </w:rPr>
        <w:lastRenderedPageBreak/>
        <w:t>страны как фактор политической жизни. Отношение к войне в Афганистане. Неформальные политические объединения.</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Демократизация советской политической системы. </w:t>
      </w:r>
      <w:r w:rsidRPr="00BA4A65">
        <w:rPr>
          <w:rFonts w:ascii="Times New Roman" w:hAnsi="Times New Roman"/>
          <w:color w:val="000000"/>
          <w:sz w:val="26"/>
          <w:szCs w:val="26"/>
        </w:rPr>
        <w:t>XIX</w:t>
      </w:r>
      <w:r w:rsidRPr="00BA4A65">
        <w:rPr>
          <w:rFonts w:ascii="Times New Roman" w:hAnsi="Times New Roman"/>
          <w:color w:val="000000"/>
          <w:sz w:val="26"/>
          <w:szCs w:val="26"/>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BA4A65">
        <w:rPr>
          <w:rFonts w:ascii="Times New Roman" w:hAnsi="Times New Roman"/>
          <w:color w:val="000000"/>
          <w:sz w:val="26"/>
          <w:szCs w:val="26"/>
        </w:rPr>
        <w:t>I</w:t>
      </w:r>
      <w:r w:rsidRPr="00BA4A65">
        <w:rPr>
          <w:rFonts w:ascii="Times New Roman" w:hAnsi="Times New Roman"/>
          <w:color w:val="000000"/>
          <w:sz w:val="26"/>
          <w:szCs w:val="26"/>
          <w:lang w:val="ru-RU"/>
        </w:rPr>
        <w:t xml:space="preserve"> съезд народных депутатов СССР и его значение. Демократы первой волны, их лидеры и программы.</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BA4A65">
        <w:rPr>
          <w:rFonts w:ascii="Times New Roman" w:hAnsi="Times New Roman"/>
          <w:color w:val="000000"/>
          <w:sz w:val="26"/>
          <w:szCs w:val="26"/>
        </w:rPr>
        <w:t>I</w:t>
      </w:r>
      <w:r w:rsidRPr="00BA4A65">
        <w:rPr>
          <w:rFonts w:ascii="Times New Roman" w:hAnsi="Times New Roman"/>
          <w:color w:val="000000"/>
          <w:sz w:val="26"/>
          <w:szCs w:val="26"/>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BA4A65">
        <w:rPr>
          <w:rFonts w:ascii="Times New Roman" w:hAnsi="Times New Roman"/>
          <w:color w:val="000000"/>
          <w:sz w:val="26"/>
          <w:szCs w:val="26"/>
          <w:lang w:val="ru-RU"/>
        </w:rPr>
        <w:t>Радикализация</w:t>
      </w:r>
      <w:proofErr w:type="spellEnd"/>
      <w:r w:rsidRPr="00BA4A65">
        <w:rPr>
          <w:rFonts w:ascii="Times New Roman" w:hAnsi="Times New Roman"/>
          <w:color w:val="000000"/>
          <w:sz w:val="26"/>
          <w:szCs w:val="26"/>
          <w:lang w:val="ru-RU"/>
        </w:rPr>
        <w:t xml:space="preserve"> общественных настроений. Забастовочное движение. Новый этап в государственно-конфессиональных отношениях.</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Реакция мирового сообщества на распад СССР. Россия как преемник СССР на международной арене.</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 xml:space="preserve">Наш край в 1945–1991 гг. </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Обобщение</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t>РОССИЙСКАЯ ФЕДЕРАЦИЯ В 1992–2022 гг.</w:t>
      </w:r>
    </w:p>
    <w:p w:rsidR="005B45EC" w:rsidRPr="00BA4A65" w:rsidRDefault="00CB1E24">
      <w:pPr>
        <w:spacing w:after="0"/>
        <w:ind w:firstLine="600"/>
        <w:rPr>
          <w:sz w:val="26"/>
          <w:szCs w:val="26"/>
          <w:lang w:val="ru-RU"/>
        </w:rPr>
      </w:pPr>
      <w:r w:rsidRPr="00BA4A65">
        <w:rPr>
          <w:rFonts w:ascii="Times New Roman" w:hAnsi="Times New Roman"/>
          <w:b/>
          <w:color w:val="000000"/>
          <w:sz w:val="26"/>
          <w:szCs w:val="26"/>
          <w:lang w:val="ru-RU"/>
        </w:rPr>
        <w:lastRenderedPageBreak/>
        <w:t>Становление новой России (1992–1999)</w:t>
      </w:r>
      <w:r w:rsidRPr="00BA4A65">
        <w:rPr>
          <w:rFonts w:ascii="Times New Roman" w:hAnsi="Times New Roman"/>
          <w:color w:val="000000"/>
          <w:sz w:val="26"/>
          <w:szCs w:val="26"/>
          <w:lang w:val="ru-RU"/>
        </w:rPr>
        <w:t xml:space="preserve"> </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BA4A65">
        <w:rPr>
          <w:rFonts w:ascii="Times New Roman" w:hAnsi="Times New Roman"/>
          <w:color w:val="000000"/>
          <w:sz w:val="26"/>
          <w:szCs w:val="26"/>
          <w:lang w:val="ru-RU"/>
        </w:rPr>
        <w:t>Ваучерная</w:t>
      </w:r>
      <w:proofErr w:type="spellEnd"/>
      <w:r w:rsidRPr="00BA4A65">
        <w:rPr>
          <w:rFonts w:ascii="Times New Roman" w:hAnsi="Times New Roman"/>
          <w:color w:val="000000"/>
          <w:sz w:val="26"/>
          <w:szCs w:val="26"/>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BA4A65" w:rsidRDefault="00CB1E24">
      <w:pPr>
        <w:spacing w:after="0"/>
        <w:ind w:firstLine="600"/>
        <w:jc w:val="both"/>
        <w:rPr>
          <w:sz w:val="26"/>
          <w:szCs w:val="26"/>
          <w:lang w:val="ru-RU"/>
        </w:rPr>
      </w:pPr>
      <w:r w:rsidRPr="00BA4A65">
        <w:rPr>
          <w:rFonts w:ascii="Times New Roman" w:hAnsi="Times New Roman"/>
          <w:color w:val="000000"/>
          <w:sz w:val="26"/>
          <w:szCs w:val="26"/>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B1E24" w:rsidRPr="00BA4A65" w:rsidRDefault="00CB1E24">
      <w:pPr>
        <w:spacing w:after="0"/>
        <w:ind w:left="120"/>
        <w:rPr>
          <w:rFonts w:ascii="Times New Roman" w:hAnsi="Times New Roman"/>
          <w:b/>
          <w:color w:val="000000"/>
          <w:sz w:val="26"/>
          <w:szCs w:val="26"/>
          <w:lang w:val="ru-RU"/>
        </w:rPr>
      </w:pPr>
      <w:bookmarkStart w:id="4" w:name="block-1295005"/>
      <w:bookmarkEnd w:id="3"/>
    </w:p>
    <w:p w:rsidR="005B45EC" w:rsidRPr="00C50854" w:rsidRDefault="00CB1E24">
      <w:pPr>
        <w:spacing w:after="0"/>
        <w:ind w:left="120"/>
        <w:rPr>
          <w:sz w:val="26"/>
          <w:szCs w:val="26"/>
          <w:lang w:val="ru-RU"/>
        </w:rPr>
      </w:pPr>
      <w:r w:rsidRPr="00BA4A65">
        <w:rPr>
          <w:rFonts w:ascii="Times New Roman" w:hAnsi="Times New Roman"/>
          <w:b/>
          <w:color w:val="000000"/>
          <w:sz w:val="26"/>
          <w:szCs w:val="26"/>
          <w:lang w:val="ru-RU"/>
        </w:rPr>
        <w:t xml:space="preserve"> </w:t>
      </w:r>
      <w:r w:rsidRPr="00C50854">
        <w:rPr>
          <w:rFonts w:ascii="Times New Roman" w:hAnsi="Times New Roman"/>
          <w:b/>
          <w:color w:val="000000"/>
          <w:sz w:val="26"/>
          <w:szCs w:val="26"/>
          <w:lang w:val="ru-RU"/>
        </w:rPr>
        <w:t xml:space="preserve">ТЕМАТИЧЕСКОЕ ПЛАНИРОВАНИЕ </w:t>
      </w:r>
    </w:p>
    <w:p w:rsidR="005B45EC" w:rsidRPr="00BA4A65" w:rsidRDefault="00CB1E24">
      <w:pPr>
        <w:spacing w:after="0"/>
        <w:ind w:left="120"/>
        <w:rPr>
          <w:sz w:val="26"/>
          <w:szCs w:val="26"/>
        </w:rPr>
      </w:pPr>
      <w:r w:rsidRPr="00C50854">
        <w:rPr>
          <w:rFonts w:ascii="Times New Roman" w:hAnsi="Times New Roman"/>
          <w:b/>
          <w:color w:val="000000"/>
          <w:sz w:val="26"/>
          <w:szCs w:val="26"/>
          <w:lang w:val="ru-RU"/>
        </w:rPr>
        <w:t xml:space="preserve"> </w:t>
      </w:r>
      <w:proofErr w:type="gramStart"/>
      <w:r w:rsidRPr="00BA4A65">
        <w:rPr>
          <w:rFonts w:ascii="Times New Roman" w:hAnsi="Times New Roman"/>
          <w:b/>
          <w:color w:val="000000"/>
          <w:sz w:val="26"/>
          <w:szCs w:val="26"/>
        </w:rPr>
        <w:t>10</w:t>
      </w:r>
      <w:proofErr w:type="gramEnd"/>
      <w:r w:rsidRPr="00BA4A65">
        <w:rPr>
          <w:rFonts w:ascii="Times New Roman" w:hAnsi="Times New Roman"/>
          <w:b/>
          <w:color w:val="000000"/>
          <w:sz w:val="26"/>
          <w:szCs w:val="26"/>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2897"/>
        <w:gridCol w:w="1305"/>
        <w:gridCol w:w="2026"/>
        <w:gridCol w:w="2747"/>
      </w:tblGrid>
      <w:tr w:rsidR="005B45EC" w:rsidRPr="00BA4A65">
        <w:trPr>
          <w:trHeight w:val="144"/>
          <w:tblCellSpacing w:w="20" w:type="nil"/>
        </w:trPr>
        <w:tc>
          <w:tcPr>
            <w:tcW w:w="700" w:type="dxa"/>
            <w:vMerge w:val="restart"/>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b/>
                <w:color w:val="000000"/>
                <w:sz w:val="26"/>
                <w:szCs w:val="26"/>
              </w:rPr>
              <w:t xml:space="preserve">№ п/п </w:t>
            </w:r>
          </w:p>
          <w:p w:rsidR="005B45EC" w:rsidRPr="00BA4A65" w:rsidRDefault="005B45EC">
            <w:pPr>
              <w:spacing w:after="0"/>
              <w:ind w:left="135"/>
              <w:rPr>
                <w:sz w:val="26"/>
                <w:szCs w:val="26"/>
              </w:rPr>
            </w:pPr>
          </w:p>
        </w:tc>
        <w:tc>
          <w:tcPr>
            <w:tcW w:w="2640" w:type="dxa"/>
            <w:vMerge w:val="restart"/>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Наименование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разделов</w:t>
            </w:r>
            <w:proofErr w:type="spellEnd"/>
            <w:r w:rsidRPr="00BA4A65">
              <w:rPr>
                <w:rFonts w:ascii="Times New Roman" w:hAnsi="Times New Roman"/>
                <w:b/>
                <w:color w:val="000000"/>
                <w:sz w:val="26"/>
                <w:szCs w:val="26"/>
              </w:rPr>
              <w:t xml:space="preserve"> и </w:t>
            </w:r>
            <w:proofErr w:type="spellStart"/>
            <w:r w:rsidRPr="00BA4A65">
              <w:rPr>
                <w:rFonts w:ascii="Times New Roman" w:hAnsi="Times New Roman"/>
                <w:b/>
                <w:color w:val="000000"/>
                <w:sz w:val="26"/>
                <w:szCs w:val="26"/>
              </w:rPr>
              <w:t>тем</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программы</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c>
          <w:tcPr>
            <w:tcW w:w="0" w:type="auto"/>
            <w:gridSpan w:val="2"/>
            <w:tcMar>
              <w:top w:w="50" w:type="dxa"/>
              <w:left w:w="100" w:type="dxa"/>
            </w:tcMar>
            <w:vAlign w:val="center"/>
          </w:tcPr>
          <w:p w:rsidR="005B45EC" w:rsidRPr="00BA4A65" w:rsidRDefault="00CB1E24">
            <w:pPr>
              <w:spacing w:after="0"/>
              <w:rPr>
                <w:sz w:val="26"/>
                <w:szCs w:val="26"/>
              </w:rPr>
            </w:pPr>
            <w:proofErr w:type="spellStart"/>
            <w:r w:rsidRPr="00BA4A65">
              <w:rPr>
                <w:rFonts w:ascii="Times New Roman" w:hAnsi="Times New Roman"/>
                <w:b/>
                <w:color w:val="000000"/>
                <w:sz w:val="26"/>
                <w:szCs w:val="26"/>
              </w:rPr>
              <w:t>Количество</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часов</w:t>
            </w:r>
            <w:proofErr w:type="spellEnd"/>
          </w:p>
        </w:tc>
        <w:tc>
          <w:tcPr>
            <w:tcW w:w="3668" w:type="dxa"/>
            <w:vMerge w:val="restart"/>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Электронные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цифровые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образовательные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ресурсы</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r>
      <w:tr w:rsidR="005B45EC" w:rsidRPr="00BA4A65">
        <w:trPr>
          <w:trHeight w:val="144"/>
          <w:tblCellSpacing w:w="20" w:type="nil"/>
        </w:trPr>
        <w:tc>
          <w:tcPr>
            <w:tcW w:w="0" w:type="auto"/>
            <w:vMerge/>
            <w:tcBorders>
              <w:top w:val="nil"/>
            </w:tcBorders>
            <w:tcMar>
              <w:top w:w="50" w:type="dxa"/>
              <w:left w:w="100" w:type="dxa"/>
            </w:tcMar>
          </w:tcPr>
          <w:p w:rsidR="005B45EC" w:rsidRPr="00BA4A65" w:rsidRDefault="005B45EC">
            <w:pPr>
              <w:rPr>
                <w:sz w:val="26"/>
                <w:szCs w:val="26"/>
              </w:rPr>
            </w:pPr>
          </w:p>
        </w:tc>
        <w:tc>
          <w:tcPr>
            <w:tcW w:w="0" w:type="auto"/>
            <w:vMerge/>
            <w:tcBorders>
              <w:top w:val="nil"/>
            </w:tcBorders>
            <w:tcMar>
              <w:top w:w="50" w:type="dxa"/>
              <w:left w:w="100" w:type="dxa"/>
            </w:tcMar>
          </w:tcPr>
          <w:p w:rsidR="005B45EC" w:rsidRPr="00BA4A65" w:rsidRDefault="005B45EC">
            <w:pPr>
              <w:rPr>
                <w:sz w:val="26"/>
                <w:szCs w:val="26"/>
              </w:rPr>
            </w:pPr>
          </w:p>
        </w:tc>
        <w:tc>
          <w:tcPr>
            <w:tcW w:w="1342"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Всего</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c>
          <w:tcPr>
            <w:tcW w:w="212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Контрольные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работы</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c>
          <w:tcPr>
            <w:tcW w:w="0" w:type="auto"/>
            <w:vMerge/>
            <w:tcBorders>
              <w:top w:val="nil"/>
            </w:tcBorders>
            <w:tcMar>
              <w:top w:w="50" w:type="dxa"/>
              <w:left w:w="100" w:type="dxa"/>
            </w:tcMar>
          </w:tcPr>
          <w:p w:rsidR="005B45EC" w:rsidRPr="00BA4A65" w:rsidRDefault="005B45EC">
            <w:pPr>
              <w:rPr>
                <w:sz w:val="26"/>
                <w:szCs w:val="26"/>
              </w:rPr>
            </w:pP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Всеобщая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история</w:t>
            </w:r>
            <w:proofErr w:type="spellEnd"/>
            <w:r w:rsidRPr="00BA4A65">
              <w:rPr>
                <w:rFonts w:ascii="Times New Roman" w:hAnsi="Times New Roman"/>
                <w:b/>
                <w:color w:val="000000"/>
                <w:sz w:val="26"/>
                <w:szCs w:val="26"/>
              </w:rPr>
              <w:t xml:space="preserve">. 1914—1945 </w:t>
            </w:r>
            <w:proofErr w:type="spellStart"/>
            <w:r w:rsidRPr="00BA4A65">
              <w:rPr>
                <w:rFonts w:ascii="Times New Roman" w:hAnsi="Times New Roman"/>
                <w:b/>
                <w:color w:val="000000"/>
                <w:sz w:val="26"/>
                <w:szCs w:val="26"/>
              </w:rPr>
              <w:t>гг</w:t>
            </w:r>
            <w:proofErr w:type="spellEnd"/>
            <w:r w:rsidRPr="00BA4A65">
              <w:rPr>
                <w:rFonts w:ascii="Times New Roman" w:hAnsi="Times New Roman"/>
                <w:b/>
                <w:color w:val="000000"/>
                <w:sz w:val="26"/>
                <w:szCs w:val="26"/>
              </w:rPr>
              <w:t>.</w:t>
            </w: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Раздел</w:t>
            </w:r>
            <w:proofErr w:type="spellEnd"/>
            <w:r w:rsidRPr="00BA4A65">
              <w:rPr>
                <w:rFonts w:ascii="Times New Roman" w:hAnsi="Times New Roman"/>
                <w:b/>
                <w:color w:val="000000"/>
                <w:sz w:val="26"/>
                <w:szCs w:val="26"/>
              </w:rPr>
              <w:t xml:space="preserve"> 1.</w:t>
            </w:r>
            <w:r w:rsidRPr="00BA4A65">
              <w:rPr>
                <w:rFonts w:ascii="Times New Roman" w:hAnsi="Times New Roman"/>
                <w:color w:val="000000"/>
                <w:sz w:val="26"/>
                <w:szCs w:val="26"/>
              </w:rPr>
              <w:t xml:space="preserve"> </w:t>
            </w:r>
            <w:proofErr w:type="spellStart"/>
            <w:r w:rsidRPr="00BA4A65">
              <w:rPr>
                <w:rFonts w:ascii="Times New Roman" w:hAnsi="Times New Roman"/>
                <w:b/>
                <w:color w:val="000000"/>
                <w:sz w:val="26"/>
                <w:szCs w:val="26"/>
              </w:rPr>
              <w:t>Введение</w:t>
            </w:r>
            <w:proofErr w:type="spellEnd"/>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1.1</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Введение</w:t>
            </w:r>
            <w:proofErr w:type="spellEnd"/>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1.2</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Мир накануне и в годы Первой мировой войны</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09"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4 </w:t>
            </w:r>
          </w:p>
        </w:tc>
        <w:tc>
          <w:tcPr>
            <w:tcW w:w="0" w:type="auto"/>
            <w:gridSpan w:val="2"/>
            <w:tcMar>
              <w:top w:w="50" w:type="dxa"/>
              <w:left w:w="100" w:type="dxa"/>
            </w:tcMar>
            <w:vAlign w:val="center"/>
          </w:tcPr>
          <w:p w:rsidR="005B45EC" w:rsidRPr="00BA4A65" w:rsidRDefault="005B45EC">
            <w:pPr>
              <w:rPr>
                <w:sz w:val="26"/>
                <w:szCs w:val="26"/>
              </w:rPr>
            </w:pP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Раздел</w:t>
            </w:r>
            <w:proofErr w:type="spellEnd"/>
            <w:r w:rsidRPr="00BA4A65">
              <w:rPr>
                <w:rFonts w:ascii="Times New Roman" w:hAnsi="Times New Roman"/>
                <w:b/>
                <w:color w:val="000000"/>
                <w:sz w:val="26"/>
                <w:szCs w:val="26"/>
              </w:rPr>
              <w:t xml:space="preserve"> 2.</w:t>
            </w:r>
            <w:r w:rsidRPr="00BA4A65">
              <w:rPr>
                <w:rFonts w:ascii="Times New Roman" w:hAnsi="Times New Roman"/>
                <w:color w:val="000000"/>
                <w:sz w:val="26"/>
                <w:szCs w:val="26"/>
              </w:rPr>
              <w:t xml:space="preserve"> </w:t>
            </w:r>
            <w:proofErr w:type="spellStart"/>
            <w:r w:rsidRPr="00BA4A65">
              <w:rPr>
                <w:rFonts w:ascii="Times New Roman" w:hAnsi="Times New Roman"/>
                <w:b/>
                <w:color w:val="000000"/>
                <w:sz w:val="26"/>
                <w:szCs w:val="26"/>
              </w:rPr>
              <w:t>Мир</w:t>
            </w:r>
            <w:proofErr w:type="spellEnd"/>
            <w:r w:rsidRPr="00BA4A65">
              <w:rPr>
                <w:rFonts w:ascii="Times New Roman" w:hAnsi="Times New Roman"/>
                <w:b/>
                <w:color w:val="000000"/>
                <w:sz w:val="26"/>
                <w:szCs w:val="26"/>
              </w:rPr>
              <w:t xml:space="preserve"> в 1918—1939 </w:t>
            </w:r>
            <w:proofErr w:type="spellStart"/>
            <w:r w:rsidRPr="00BA4A65">
              <w:rPr>
                <w:rFonts w:ascii="Times New Roman" w:hAnsi="Times New Roman"/>
                <w:b/>
                <w:color w:val="000000"/>
                <w:sz w:val="26"/>
                <w:szCs w:val="26"/>
              </w:rPr>
              <w:t>гг</w:t>
            </w:r>
            <w:proofErr w:type="spellEnd"/>
            <w:r w:rsidRPr="00BA4A65">
              <w:rPr>
                <w:rFonts w:ascii="Times New Roman" w:hAnsi="Times New Roman"/>
                <w:b/>
                <w:color w:val="000000"/>
                <w:sz w:val="26"/>
                <w:szCs w:val="26"/>
              </w:rPr>
              <w:t>.</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2.1</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От</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войны</w:t>
            </w:r>
            <w:proofErr w:type="spellEnd"/>
            <w:r w:rsidRPr="00BA4A65">
              <w:rPr>
                <w:rFonts w:ascii="Times New Roman" w:hAnsi="Times New Roman"/>
                <w:color w:val="000000"/>
                <w:sz w:val="26"/>
                <w:szCs w:val="26"/>
              </w:rPr>
              <w:t xml:space="preserve"> к </w:t>
            </w:r>
            <w:proofErr w:type="spellStart"/>
            <w:r w:rsidRPr="00BA4A65">
              <w:rPr>
                <w:rFonts w:ascii="Times New Roman" w:hAnsi="Times New Roman"/>
                <w:color w:val="000000"/>
                <w:sz w:val="26"/>
                <w:szCs w:val="26"/>
              </w:rPr>
              <w:t>миру</w:t>
            </w:r>
            <w:proofErr w:type="spellEnd"/>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2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2.2</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Страны Европы и Северной Америки в 1920—1930-е гг.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6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2.3</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Азии, </w:t>
            </w:r>
            <w:r w:rsidRPr="00BA4A65">
              <w:rPr>
                <w:rFonts w:ascii="Times New Roman" w:hAnsi="Times New Roman"/>
                <w:color w:val="000000"/>
                <w:sz w:val="26"/>
                <w:szCs w:val="26"/>
                <w:lang w:val="ru-RU"/>
              </w:rPr>
              <w:lastRenderedPageBreak/>
              <w:t>Латинской Америки в 1918—1930-е гг.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lastRenderedPageBreak/>
              <w:t xml:space="preserve"> </w:t>
            </w:r>
            <w:r w:rsidRPr="00BA4A65">
              <w:rPr>
                <w:rFonts w:ascii="Times New Roman" w:hAnsi="Times New Roman"/>
                <w:color w:val="000000"/>
                <w:sz w:val="26"/>
                <w:szCs w:val="26"/>
              </w:rPr>
              <w:t xml:space="preserve">2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w:t>
            </w:r>
            <w:r w:rsidRPr="00BA4A65">
              <w:rPr>
                <w:rFonts w:ascii="Times New Roman" w:hAnsi="Times New Roman"/>
                <w:color w:val="000000"/>
                <w:sz w:val="26"/>
                <w:szCs w:val="26"/>
              </w:rPr>
              <w:lastRenderedPageBreak/>
              <w:t>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lastRenderedPageBreak/>
              <w:t>2.4</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Международные отношения в 1920— 1930-х гг.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2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2.5</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Развитие культуры в 1914—1930-х гг.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2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09"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14 </w:t>
            </w:r>
          </w:p>
        </w:tc>
        <w:tc>
          <w:tcPr>
            <w:tcW w:w="0" w:type="auto"/>
            <w:gridSpan w:val="2"/>
            <w:tcMar>
              <w:top w:w="50" w:type="dxa"/>
              <w:left w:w="100" w:type="dxa"/>
            </w:tcMar>
            <w:vAlign w:val="center"/>
          </w:tcPr>
          <w:p w:rsidR="005B45EC" w:rsidRPr="00BA4A65" w:rsidRDefault="005B45EC">
            <w:pPr>
              <w:rPr>
                <w:sz w:val="26"/>
                <w:szCs w:val="26"/>
              </w:rPr>
            </w:pP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Раздел</w:t>
            </w:r>
            <w:proofErr w:type="spellEnd"/>
            <w:r w:rsidRPr="00BA4A65">
              <w:rPr>
                <w:rFonts w:ascii="Times New Roman" w:hAnsi="Times New Roman"/>
                <w:b/>
                <w:color w:val="000000"/>
                <w:sz w:val="26"/>
                <w:szCs w:val="26"/>
              </w:rPr>
              <w:t xml:space="preserve"> 3.</w:t>
            </w:r>
            <w:r w:rsidRPr="00BA4A65">
              <w:rPr>
                <w:rFonts w:ascii="Times New Roman" w:hAnsi="Times New Roman"/>
                <w:color w:val="000000"/>
                <w:sz w:val="26"/>
                <w:szCs w:val="26"/>
              </w:rPr>
              <w:t xml:space="preserve"> </w:t>
            </w:r>
            <w:proofErr w:type="spellStart"/>
            <w:r w:rsidRPr="00BA4A65">
              <w:rPr>
                <w:rFonts w:ascii="Times New Roman" w:hAnsi="Times New Roman"/>
                <w:b/>
                <w:color w:val="000000"/>
                <w:sz w:val="26"/>
                <w:szCs w:val="26"/>
              </w:rPr>
              <w:t>Вторая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мировая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война</w:t>
            </w:r>
            <w:proofErr w:type="spellEnd"/>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3.1</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Вторая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мировая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война</w:t>
            </w:r>
            <w:proofErr w:type="spellEnd"/>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4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3.2</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Обобщение</w:t>
            </w:r>
            <w:proofErr w:type="spellEnd"/>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09"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5 </w:t>
            </w:r>
          </w:p>
        </w:tc>
        <w:tc>
          <w:tcPr>
            <w:tcW w:w="0" w:type="auto"/>
            <w:gridSpan w:val="2"/>
            <w:tcMar>
              <w:top w:w="50" w:type="dxa"/>
              <w:left w:w="100" w:type="dxa"/>
            </w:tcMar>
            <w:vAlign w:val="center"/>
          </w:tcPr>
          <w:p w:rsidR="005B45EC" w:rsidRPr="00BA4A65" w:rsidRDefault="005B45EC">
            <w:pPr>
              <w:rPr>
                <w:sz w:val="26"/>
                <w:szCs w:val="26"/>
              </w:rPr>
            </w:pP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История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России</w:t>
            </w:r>
            <w:proofErr w:type="spellEnd"/>
            <w:r w:rsidRPr="00BA4A65">
              <w:rPr>
                <w:rFonts w:ascii="Times New Roman" w:hAnsi="Times New Roman"/>
                <w:b/>
                <w:color w:val="000000"/>
                <w:sz w:val="26"/>
                <w:szCs w:val="26"/>
              </w:rPr>
              <w:t xml:space="preserve">. 1914—1945 </w:t>
            </w:r>
            <w:proofErr w:type="spellStart"/>
            <w:r w:rsidRPr="00BA4A65">
              <w:rPr>
                <w:rFonts w:ascii="Times New Roman" w:hAnsi="Times New Roman"/>
                <w:b/>
                <w:color w:val="000000"/>
                <w:sz w:val="26"/>
                <w:szCs w:val="26"/>
              </w:rPr>
              <w:t>гг</w:t>
            </w:r>
            <w:proofErr w:type="spellEnd"/>
            <w:r w:rsidRPr="00BA4A65">
              <w:rPr>
                <w:rFonts w:ascii="Times New Roman" w:hAnsi="Times New Roman"/>
                <w:b/>
                <w:color w:val="000000"/>
                <w:sz w:val="26"/>
                <w:szCs w:val="26"/>
              </w:rPr>
              <w:t>.</w:t>
            </w:r>
          </w:p>
        </w:tc>
      </w:tr>
      <w:tr w:rsidR="005B45EC" w:rsidRPr="00C50854">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b/>
                <w:color w:val="000000"/>
                <w:sz w:val="26"/>
                <w:szCs w:val="26"/>
                <w:lang w:val="ru-RU"/>
              </w:rPr>
              <w:t>Раздел 1.</w:t>
            </w:r>
            <w:r w:rsidRPr="00BA4A65">
              <w:rPr>
                <w:rFonts w:ascii="Times New Roman" w:hAnsi="Times New Roman"/>
                <w:color w:val="000000"/>
                <w:sz w:val="26"/>
                <w:szCs w:val="26"/>
                <w:lang w:val="ru-RU"/>
              </w:rPr>
              <w:t xml:space="preserve"> </w:t>
            </w:r>
            <w:r w:rsidRPr="00BA4A65">
              <w:rPr>
                <w:rFonts w:ascii="Times New Roman" w:hAnsi="Times New Roman"/>
                <w:b/>
                <w:color w:val="000000"/>
                <w:sz w:val="26"/>
                <w:szCs w:val="26"/>
                <w:lang w:val="ru-RU"/>
              </w:rPr>
              <w:t>Россия в годы Первой мировой войны и Великой российской революции (1914—1922)</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1.1</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Введение</w:t>
            </w:r>
            <w:proofErr w:type="spellEnd"/>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1.2</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Россия в Первой мировой войне (1914—1918)</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1.3</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Великая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российская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революция</w:t>
            </w:r>
            <w:proofErr w:type="spellEnd"/>
            <w:r w:rsidRPr="00BA4A65">
              <w:rPr>
                <w:rFonts w:ascii="Times New Roman" w:hAnsi="Times New Roman"/>
                <w:color w:val="000000"/>
                <w:sz w:val="26"/>
                <w:szCs w:val="26"/>
              </w:rPr>
              <w:t xml:space="preserve"> (1917— 1922)</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2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1.4</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Первые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революционные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преобразования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большевиков</w:t>
            </w:r>
            <w:proofErr w:type="spellEnd"/>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2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1.5</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Гражданская война и ее последствия</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1.6</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2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1.7</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1914— </w:t>
            </w:r>
            <w:r w:rsidRPr="00BA4A65">
              <w:rPr>
                <w:rFonts w:ascii="Times New Roman" w:hAnsi="Times New Roman"/>
                <w:color w:val="000000"/>
                <w:sz w:val="26"/>
                <w:szCs w:val="26"/>
              </w:rPr>
              <w:lastRenderedPageBreak/>
              <w:t>1922</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lastRenderedPageBreak/>
              <w:t xml:space="preserve"> 1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w:t>
            </w:r>
            <w:r w:rsidRPr="00BA4A65">
              <w:rPr>
                <w:rFonts w:ascii="Times New Roman" w:hAnsi="Times New Roman"/>
                <w:color w:val="000000"/>
                <w:sz w:val="26"/>
                <w:szCs w:val="26"/>
              </w:rPr>
              <w:lastRenderedPageBreak/>
              <w:t>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lastRenderedPageBreak/>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09"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14 </w:t>
            </w:r>
          </w:p>
        </w:tc>
        <w:tc>
          <w:tcPr>
            <w:tcW w:w="0" w:type="auto"/>
            <w:gridSpan w:val="2"/>
            <w:tcMar>
              <w:top w:w="50" w:type="dxa"/>
              <w:left w:w="100" w:type="dxa"/>
            </w:tcMar>
            <w:vAlign w:val="center"/>
          </w:tcPr>
          <w:p w:rsidR="005B45EC" w:rsidRPr="00BA4A65" w:rsidRDefault="005B45EC">
            <w:pPr>
              <w:rPr>
                <w:sz w:val="26"/>
                <w:szCs w:val="26"/>
              </w:rPr>
            </w:pPr>
          </w:p>
        </w:tc>
      </w:tr>
      <w:tr w:rsidR="005B45EC" w:rsidRPr="00C50854">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b/>
                <w:color w:val="000000"/>
                <w:sz w:val="26"/>
                <w:szCs w:val="26"/>
                <w:lang w:val="ru-RU"/>
              </w:rPr>
              <w:t>Раздел 2.</w:t>
            </w:r>
            <w:r w:rsidRPr="00BA4A65">
              <w:rPr>
                <w:rFonts w:ascii="Times New Roman" w:hAnsi="Times New Roman"/>
                <w:color w:val="000000"/>
                <w:sz w:val="26"/>
                <w:szCs w:val="26"/>
                <w:lang w:val="ru-RU"/>
              </w:rPr>
              <w:t xml:space="preserve"> </w:t>
            </w:r>
            <w:r w:rsidRPr="00BA4A65">
              <w:rPr>
                <w:rFonts w:ascii="Times New Roman" w:hAnsi="Times New Roman"/>
                <w:b/>
                <w:color w:val="000000"/>
                <w:sz w:val="26"/>
                <w:szCs w:val="26"/>
                <w:lang w:val="ru-RU"/>
              </w:rPr>
              <w:t>Советский Союз в 1920—1930-е гг.</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2.1</w:t>
            </w:r>
          </w:p>
        </w:tc>
        <w:tc>
          <w:tcPr>
            <w:tcW w:w="2640" w:type="dxa"/>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color w:val="000000"/>
                <w:sz w:val="26"/>
                <w:szCs w:val="26"/>
              </w:rPr>
              <w:t xml:space="preserve">СССР в </w:t>
            </w:r>
            <w:proofErr w:type="spellStart"/>
            <w:r w:rsidRPr="00BA4A65">
              <w:rPr>
                <w:rFonts w:ascii="Times New Roman" w:hAnsi="Times New Roman"/>
                <w:color w:val="000000"/>
                <w:sz w:val="26"/>
                <w:szCs w:val="26"/>
              </w:rPr>
              <w:t>годы</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нэпа</w:t>
            </w:r>
            <w:proofErr w:type="spellEnd"/>
            <w:r w:rsidRPr="00BA4A65">
              <w:rPr>
                <w:rFonts w:ascii="Times New Roman" w:hAnsi="Times New Roman"/>
                <w:color w:val="000000"/>
                <w:sz w:val="26"/>
                <w:szCs w:val="26"/>
              </w:rPr>
              <w:t xml:space="preserve"> (1921—1928)</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4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2.2</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Советский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Союз</w:t>
            </w:r>
            <w:proofErr w:type="spellEnd"/>
            <w:r w:rsidRPr="00BA4A65">
              <w:rPr>
                <w:rFonts w:ascii="Times New Roman" w:hAnsi="Times New Roman"/>
                <w:color w:val="000000"/>
                <w:sz w:val="26"/>
                <w:szCs w:val="26"/>
              </w:rPr>
              <w:t xml:space="preserve"> в 1929—1941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5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2.3</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Культурное пространство советского общества в 1920— 1930-е гг.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2.4</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Внешняя политика СССР в 1920— 1930-е гг.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2.5</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Наш край в 1920— 1930-е гг.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09"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16 </w:t>
            </w:r>
          </w:p>
        </w:tc>
        <w:tc>
          <w:tcPr>
            <w:tcW w:w="0" w:type="auto"/>
            <w:gridSpan w:val="2"/>
            <w:tcMar>
              <w:top w:w="50" w:type="dxa"/>
              <w:left w:w="100" w:type="dxa"/>
            </w:tcMar>
            <w:vAlign w:val="center"/>
          </w:tcPr>
          <w:p w:rsidR="005B45EC" w:rsidRPr="00BA4A65" w:rsidRDefault="005B45EC">
            <w:pPr>
              <w:rPr>
                <w:sz w:val="26"/>
                <w:szCs w:val="26"/>
              </w:rPr>
            </w:pP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Раздел</w:t>
            </w:r>
            <w:proofErr w:type="spellEnd"/>
            <w:r w:rsidRPr="00BA4A65">
              <w:rPr>
                <w:rFonts w:ascii="Times New Roman" w:hAnsi="Times New Roman"/>
                <w:b/>
                <w:color w:val="000000"/>
                <w:sz w:val="26"/>
                <w:szCs w:val="26"/>
              </w:rPr>
              <w:t xml:space="preserve"> 3.</w:t>
            </w:r>
            <w:r w:rsidRPr="00BA4A65">
              <w:rPr>
                <w:rFonts w:ascii="Times New Roman" w:hAnsi="Times New Roman"/>
                <w:color w:val="000000"/>
                <w:sz w:val="26"/>
                <w:szCs w:val="26"/>
              </w:rPr>
              <w:t xml:space="preserve"> </w:t>
            </w:r>
            <w:proofErr w:type="spellStart"/>
            <w:r w:rsidRPr="00BA4A65">
              <w:rPr>
                <w:rFonts w:ascii="Times New Roman" w:hAnsi="Times New Roman"/>
                <w:b/>
                <w:color w:val="000000"/>
                <w:sz w:val="26"/>
                <w:szCs w:val="26"/>
              </w:rPr>
              <w:t>Великая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Отечественная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война</w:t>
            </w:r>
            <w:proofErr w:type="spellEnd"/>
            <w:r w:rsidRPr="00BA4A65">
              <w:rPr>
                <w:rFonts w:ascii="Times New Roman" w:hAnsi="Times New Roman"/>
                <w:b/>
                <w:color w:val="000000"/>
                <w:sz w:val="26"/>
                <w:szCs w:val="26"/>
              </w:rPr>
              <w:t xml:space="preserve"> (1941—1945)</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3.1</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Первый период войны (июнь 1941 — осень 1942 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3.2</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Коренной перелом в ходе войны (осень 1942—1943 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3.3</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Человек и война: единство фронта и тыла</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3.4</w:t>
            </w:r>
          </w:p>
        </w:tc>
        <w:tc>
          <w:tcPr>
            <w:tcW w:w="2640"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4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3.5</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1941— 1945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0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3.6</w:t>
            </w:r>
          </w:p>
        </w:tc>
        <w:tc>
          <w:tcPr>
            <w:tcW w:w="2640"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Обобщение</w:t>
            </w:r>
            <w:proofErr w:type="spellEnd"/>
          </w:p>
        </w:tc>
        <w:tc>
          <w:tcPr>
            <w:tcW w:w="13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66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w:t>
            </w:r>
            <w:r w:rsidRPr="00BA4A65">
              <w:rPr>
                <w:rFonts w:ascii="Times New Roman" w:hAnsi="Times New Roman"/>
                <w:color w:val="000000"/>
                <w:sz w:val="26"/>
                <w:szCs w:val="26"/>
              </w:rPr>
              <w:lastRenderedPageBreak/>
              <w:t>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lastRenderedPageBreak/>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09"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15 </w:t>
            </w:r>
          </w:p>
        </w:tc>
        <w:tc>
          <w:tcPr>
            <w:tcW w:w="0" w:type="auto"/>
            <w:gridSpan w:val="2"/>
            <w:tcMar>
              <w:top w:w="50" w:type="dxa"/>
              <w:left w:w="100" w:type="dxa"/>
            </w:tcMar>
            <w:vAlign w:val="center"/>
          </w:tcPr>
          <w:p w:rsidR="005B45EC" w:rsidRPr="00BA4A65" w:rsidRDefault="005B45EC">
            <w:pPr>
              <w:rPr>
                <w:sz w:val="26"/>
                <w:szCs w:val="26"/>
              </w:rPr>
            </w:pP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ОБЩЕЕ КОЛИЧЕСТВО ЧАСОВ ПО ПРОГРАММЕ</w:t>
            </w:r>
          </w:p>
        </w:tc>
        <w:tc>
          <w:tcPr>
            <w:tcW w:w="2109"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68 </w:t>
            </w:r>
          </w:p>
        </w:tc>
        <w:tc>
          <w:tcPr>
            <w:tcW w:w="212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5 </w:t>
            </w:r>
          </w:p>
        </w:tc>
        <w:tc>
          <w:tcPr>
            <w:tcW w:w="3668" w:type="dxa"/>
            <w:tcMar>
              <w:top w:w="50" w:type="dxa"/>
              <w:left w:w="100" w:type="dxa"/>
            </w:tcMar>
            <w:vAlign w:val="center"/>
          </w:tcPr>
          <w:p w:rsidR="005B45EC" w:rsidRPr="00BA4A65" w:rsidRDefault="005B45EC">
            <w:pPr>
              <w:rPr>
                <w:sz w:val="26"/>
                <w:szCs w:val="26"/>
              </w:rPr>
            </w:pPr>
          </w:p>
        </w:tc>
      </w:tr>
    </w:tbl>
    <w:p w:rsidR="005B45EC" w:rsidRPr="00BA4A65" w:rsidRDefault="005B45EC">
      <w:pPr>
        <w:rPr>
          <w:sz w:val="26"/>
          <w:szCs w:val="26"/>
        </w:rPr>
        <w:sectPr w:rsidR="005B45EC" w:rsidRPr="00BA4A65" w:rsidSect="00CB1E24">
          <w:type w:val="continuous"/>
          <w:pgSz w:w="11906" w:h="16383"/>
          <w:pgMar w:top="850" w:right="1134" w:bottom="1701" w:left="1134" w:header="720" w:footer="720" w:gutter="0"/>
          <w:cols w:space="720"/>
          <w:docGrid w:linePitch="299"/>
        </w:sectPr>
      </w:pPr>
    </w:p>
    <w:p w:rsidR="005B45EC" w:rsidRPr="00BA4A65" w:rsidRDefault="00CB1E24">
      <w:pPr>
        <w:spacing w:after="0"/>
        <w:ind w:left="120"/>
        <w:rPr>
          <w:sz w:val="26"/>
          <w:szCs w:val="26"/>
        </w:rPr>
      </w:pPr>
      <w:r w:rsidRPr="00BA4A65">
        <w:rPr>
          <w:rFonts w:ascii="Times New Roman" w:hAnsi="Times New Roman"/>
          <w:b/>
          <w:color w:val="000000"/>
          <w:sz w:val="26"/>
          <w:szCs w:val="26"/>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5"/>
        <w:gridCol w:w="1303"/>
        <w:gridCol w:w="2015"/>
        <w:gridCol w:w="2739"/>
      </w:tblGrid>
      <w:tr w:rsidR="005B45EC" w:rsidRPr="00BA4A65">
        <w:trPr>
          <w:trHeight w:val="144"/>
          <w:tblCellSpacing w:w="20" w:type="nil"/>
        </w:trPr>
        <w:tc>
          <w:tcPr>
            <w:tcW w:w="710" w:type="dxa"/>
            <w:vMerge w:val="restart"/>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b/>
                <w:color w:val="000000"/>
                <w:sz w:val="26"/>
                <w:szCs w:val="26"/>
              </w:rPr>
              <w:t xml:space="preserve">№ п/п </w:t>
            </w:r>
          </w:p>
          <w:p w:rsidR="005B45EC" w:rsidRPr="00BA4A65" w:rsidRDefault="005B45EC">
            <w:pPr>
              <w:spacing w:after="0"/>
              <w:ind w:left="135"/>
              <w:rPr>
                <w:sz w:val="26"/>
                <w:szCs w:val="26"/>
              </w:rPr>
            </w:pPr>
          </w:p>
        </w:tc>
        <w:tc>
          <w:tcPr>
            <w:tcW w:w="2464" w:type="dxa"/>
            <w:vMerge w:val="restart"/>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Наименование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разделов</w:t>
            </w:r>
            <w:proofErr w:type="spellEnd"/>
            <w:r w:rsidRPr="00BA4A65">
              <w:rPr>
                <w:rFonts w:ascii="Times New Roman" w:hAnsi="Times New Roman"/>
                <w:b/>
                <w:color w:val="000000"/>
                <w:sz w:val="26"/>
                <w:szCs w:val="26"/>
              </w:rPr>
              <w:t xml:space="preserve"> и </w:t>
            </w:r>
            <w:proofErr w:type="spellStart"/>
            <w:r w:rsidRPr="00BA4A65">
              <w:rPr>
                <w:rFonts w:ascii="Times New Roman" w:hAnsi="Times New Roman"/>
                <w:b/>
                <w:color w:val="000000"/>
                <w:sz w:val="26"/>
                <w:szCs w:val="26"/>
              </w:rPr>
              <w:t>тем</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программы</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c>
          <w:tcPr>
            <w:tcW w:w="0" w:type="auto"/>
            <w:gridSpan w:val="2"/>
            <w:tcMar>
              <w:top w:w="50" w:type="dxa"/>
              <w:left w:w="100" w:type="dxa"/>
            </w:tcMar>
            <w:vAlign w:val="center"/>
          </w:tcPr>
          <w:p w:rsidR="005B45EC" w:rsidRPr="00BA4A65" w:rsidRDefault="00CB1E24">
            <w:pPr>
              <w:spacing w:after="0"/>
              <w:rPr>
                <w:sz w:val="26"/>
                <w:szCs w:val="26"/>
              </w:rPr>
            </w:pPr>
            <w:proofErr w:type="spellStart"/>
            <w:r w:rsidRPr="00BA4A65">
              <w:rPr>
                <w:rFonts w:ascii="Times New Roman" w:hAnsi="Times New Roman"/>
                <w:b/>
                <w:color w:val="000000"/>
                <w:sz w:val="26"/>
                <w:szCs w:val="26"/>
              </w:rPr>
              <w:t>Количество</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часов</w:t>
            </w:r>
            <w:proofErr w:type="spellEnd"/>
          </w:p>
        </w:tc>
        <w:tc>
          <w:tcPr>
            <w:tcW w:w="3725" w:type="dxa"/>
            <w:vMerge w:val="restart"/>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Электронные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цифровые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образовательные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ресурсы</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r>
      <w:tr w:rsidR="005B45EC" w:rsidRPr="00BA4A65">
        <w:trPr>
          <w:trHeight w:val="144"/>
          <w:tblCellSpacing w:w="20" w:type="nil"/>
        </w:trPr>
        <w:tc>
          <w:tcPr>
            <w:tcW w:w="0" w:type="auto"/>
            <w:vMerge/>
            <w:tcBorders>
              <w:top w:val="nil"/>
            </w:tcBorders>
            <w:tcMar>
              <w:top w:w="50" w:type="dxa"/>
              <w:left w:w="100" w:type="dxa"/>
            </w:tcMar>
          </w:tcPr>
          <w:p w:rsidR="005B45EC" w:rsidRPr="00BA4A65" w:rsidRDefault="005B45EC">
            <w:pPr>
              <w:rPr>
                <w:sz w:val="26"/>
                <w:szCs w:val="26"/>
              </w:rPr>
            </w:pPr>
          </w:p>
        </w:tc>
        <w:tc>
          <w:tcPr>
            <w:tcW w:w="0" w:type="auto"/>
            <w:vMerge/>
            <w:tcBorders>
              <w:top w:val="nil"/>
            </w:tcBorders>
            <w:tcMar>
              <w:top w:w="50" w:type="dxa"/>
              <w:left w:w="100" w:type="dxa"/>
            </w:tcMar>
          </w:tcPr>
          <w:p w:rsidR="005B45EC" w:rsidRPr="00BA4A65" w:rsidRDefault="005B45EC">
            <w:pPr>
              <w:rPr>
                <w:sz w:val="26"/>
                <w:szCs w:val="26"/>
              </w:rPr>
            </w:pPr>
          </w:p>
        </w:tc>
        <w:tc>
          <w:tcPr>
            <w:tcW w:w="136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Всего</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c>
          <w:tcPr>
            <w:tcW w:w="2148"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Контрольные</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работы</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c>
          <w:tcPr>
            <w:tcW w:w="0" w:type="auto"/>
            <w:vMerge/>
            <w:tcBorders>
              <w:top w:val="nil"/>
            </w:tcBorders>
            <w:tcMar>
              <w:top w:w="50" w:type="dxa"/>
              <w:left w:w="100" w:type="dxa"/>
            </w:tcMar>
          </w:tcPr>
          <w:p w:rsidR="005B45EC" w:rsidRPr="00BA4A65" w:rsidRDefault="005B45EC">
            <w:pPr>
              <w:rPr>
                <w:sz w:val="26"/>
                <w:szCs w:val="26"/>
              </w:rPr>
            </w:pP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Раздел</w:t>
            </w:r>
            <w:proofErr w:type="spellEnd"/>
            <w:r w:rsidRPr="00BA4A65">
              <w:rPr>
                <w:rFonts w:ascii="Times New Roman" w:hAnsi="Times New Roman"/>
                <w:b/>
                <w:color w:val="000000"/>
                <w:sz w:val="26"/>
                <w:szCs w:val="26"/>
              </w:rPr>
              <w:t xml:space="preserve"> 1.</w:t>
            </w:r>
            <w:r w:rsidRPr="00BA4A65">
              <w:rPr>
                <w:rFonts w:ascii="Times New Roman" w:hAnsi="Times New Roman"/>
                <w:color w:val="000000"/>
                <w:sz w:val="26"/>
                <w:szCs w:val="26"/>
              </w:rPr>
              <w:t xml:space="preserve"> </w:t>
            </w:r>
            <w:proofErr w:type="spellStart"/>
            <w:r w:rsidRPr="00BA4A65">
              <w:rPr>
                <w:rFonts w:ascii="Times New Roman" w:hAnsi="Times New Roman"/>
                <w:b/>
                <w:color w:val="000000"/>
                <w:sz w:val="26"/>
                <w:szCs w:val="26"/>
              </w:rPr>
              <w:t>Всеобщая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история</w:t>
            </w:r>
            <w:proofErr w:type="spellEnd"/>
            <w:r w:rsidRPr="00BA4A65">
              <w:rPr>
                <w:rFonts w:ascii="Times New Roman" w:hAnsi="Times New Roman"/>
                <w:b/>
                <w:color w:val="000000"/>
                <w:sz w:val="26"/>
                <w:szCs w:val="26"/>
              </w:rPr>
              <w:t xml:space="preserve">. 1945—2022 </w:t>
            </w:r>
            <w:proofErr w:type="spellStart"/>
            <w:r w:rsidRPr="00BA4A65">
              <w:rPr>
                <w:rFonts w:ascii="Times New Roman" w:hAnsi="Times New Roman"/>
                <w:b/>
                <w:color w:val="000000"/>
                <w:sz w:val="26"/>
                <w:szCs w:val="26"/>
              </w:rPr>
              <w:t>гг</w:t>
            </w:r>
            <w:proofErr w:type="spellEnd"/>
            <w:r w:rsidRPr="00BA4A65">
              <w:rPr>
                <w:rFonts w:ascii="Times New Roman" w:hAnsi="Times New Roman"/>
                <w:b/>
                <w:color w:val="000000"/>
                <w:sz w:val="26"/>
                <w:szCs w:val="26"/>
              </w:rPr>
              <w:t>.</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1.1</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Введение</w:t>
            </w:r>
            <w:proofErr w:type="spellEnd"/>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1.2</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Северной Америки и Европы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9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1.3</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Азии, Африки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проблемы и пути модернизации</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4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1.4</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Латинской Америки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2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1.5</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Международные отношения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3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1.6</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Развитие науки и культуры во второй половине ХХ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2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1.7</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Современный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мир</w:t>
            </w:r>
            <w:proofErr w:type="spellEnd"/>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1.8</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Обобщение</w:t>
            </w:r>
            <w:proofErr w:type="spellEnd"/>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w:t>
            </w:r>
            <w:r w:rsidRPr="00BA4A65">
              <w:rPr>
                <w:rFonts w:ascii="Times New Roman" w:hAnsi="Times New Roman"/>
                <w:color w:val="000000"/>
                <w:sz w:val="26"/>
                <w:szCs w:val="26"/>
              </w:rPr>
              <w:lastRenderedPageBreak/>
              <w:t>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lastRenderedPageBreak/>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23 </w:t>
            </w:r>
          </w:p>
        </w:tc>
        <w:tc>
          <w:tcPr>
            <w:tcW w:w="0" w:type="auto"/>
            <w:gridSpan w:val="2"/>
            <w:tcMar>
              <w:top w:w="50" w:type="dxa"/>
              <w:left w:w="100" w:type="dxa"/>
            </w:tcMar>
            <w:vAlign w:val="center"/>
          </w:tcPr>
          <w:p w:rsidR="005B45EC" w:rsidRPr="00BA4A65" w:rsidRDefault="005B45EC">
            <w:pPr>
              <w:rPr>
                <w:sz w:val="26"/>
                <w:szCs w:val="26"/>
              </w:rPr>
            </w:pP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История</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России</w:t>
            </w:r>
            <w:proofErr w:type="spellEnd"/>
            <w:r w:rsidRPr="00BA4A65">
              <w:rPr>
                <w:rFonts w:ascii="Times New Roman" w:hAnsi="Times New Roman"/>
                <w:b/>
                <w:color w:val="000000"/>
                <w:sz w:val="26"/>
                <w:szCs w:val="26"/>
              </w:rPr>
              <w:t xml:space="preserve">. 1945—2022 </w:t>
            </w:r>
            <w:proofErr w:type="spellStart"/>
            <w:r w:rsidRPr="00BA4A65">
              <w:rPr>
                <w:rFonts w:ascii="Times New Roman" w:hAnsi="Times New Roman"/>
                <w:b/>
                <w:color w:val="000000"/>
                <w:sz w:val="26"/>
                <w:szCs w:val="26"/>
              </w:rPr>
              <w:t>гг</w:t>
            </w:r>
            <w:proofErr w:type="spellEnd"/>
            <w:r w:rsidRPr="00BA4A65">
              <w:rPr>
                <w:rFonts w:ascii="Times New Roman" w:hAnsi="Times New Roman"/>
                <w:b/>
                <w:color w:val="000000"/>
                <w:sz w:val="26"/>
                <w:szCs w:val="26"/>
              </w:rPr>
              <w:t>.</w:t>
            </w:r>
          </w:p>
        </w:tc>
      </w:tr>
      <w:tr w:rsidR="005B45EC" w:rsidRPr="00BA4A65">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Раздел</w:t>
            </w:r>
            <w:proofErr w:type="spellEnd"/>
            <w:r w:rsidRPr="00BA4A65">
              <w:rPr>
                <w:rFonts w:ascii="Times New Roman" w:hAnsi="Times New Roman"/>
                <w:b/>
                <w:color w:val="000000"/>
                <w:sz w:val="26"/>
                <w:szCs w:val="26"/>
              </w:rPr>
              <w:t xml:space="preserve"> 1.</w:t>
            </w:r>
            <w:r w:rsidRPr="00BA4A65">
              <w:rPr>
                <w:rFonts w:ascii="Times New Roman" w:hAnsi="Times New Roman"/>
                <w:color w:val="000000"/>
                <w:sz w:val="26"/>
                <w:szCs w:val="26"/>
              </w:rPr>
              <w:t xml:space="preserve"> </w:t>
            </w:r>
            <w:r w:rsidRPr="00BA4A65">
              <w:rPr>
                <w:rFonts w:ascii="Times New Roman" w:hAnsi="Times New Roman"/>
                <w:b/>
                <w:color w:val="000000"/>
                <w:sz w:val="26"/>
                <w:szCs w:val="26"/>
              </w:rPr>
              <w:t xml:space="preserve">СССР в 1945—1991 </w:t>
            </w:r>
            <w:proofErr w:type="spellStart"/>
            <w:r w:rsidRPr="00BA4A65">
              <w:rPr>
                <w:rFonts w:ascii="Times New Roman" w:hAnsi="Times New Roman"/>
                <w:b/>
                <w:color w:val="000000"/>
                <w:sz w:val="26"/>
                <w:szCs w:val="26"/>
              </w:rPr>
              <w:t>гг</w:t>
            </w:r>
            <w:proofErr w:type="spellEnd"/>
            <w:r w:rsidRPr="00BA4A65">
              <w:rPr>
                <w:rFonts w:ascii="Times New Roman" w:hAnsi="Times New Roman"/>
                <w:b/>
                <w:color w:val="000000"/>
                <w:sz w:val="26"/>
                <w:szCs w:val="26"/>
              </w:rPr>
              <w:t>.</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1.1</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Введение</w:t>
            </w:r>
            <w:proofErr w:type="spellEnd"/>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1.2</w:t>
            </w:r>
          </w:p>
        </w:tc>
        <w:tc>
          <w:tcPr>
            <w:tcW w:w="2464" w:type="dxa"/>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color w:val="000000"/>
                <w:sz w:val="26"/>
                <w:szCs w:val="26"/>
              </w:rPr>
              <w:t xml:space="preserve">СССР в 1945—1953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4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1.3</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СССР в середине 1950-х — первой половине 1960-х гг.</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6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1.4</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7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1.5</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Политика</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перестройки</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Распад</w:t>
            </w:r>
            <w:proofErr w:type="spellEnd"/>
            <w:r w:rsidRPr="00BA4A65">
              <w:rPr>
                <w:rFonts w:ascii="Times New Roman" w:hAnsi="Times New Roman"/>
                <w:color w:val="000000"/>
                <w:sz w:val="26"/>
                <w:szCs w:val="26"/>
              </w:rPr>
              <w:t xml:space="preserve"> СССР (1985—1991)</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6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1.6</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1945— 1991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1.7</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Итоговое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обобщение</w:t>
            </w:r>
            <w:proofErr w:type="spellEnd"/>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26 </w:t>
            </w:r>
          </w:p>
        </w:tc>
        <w:tc>
          <w:tcPr>
            <w:tcW w:w="0" w:type="auto"/>
            <w:gridSpan w:val="2"/>
            <w:tcMar>
              <w:top w:w="50" w:type="dxa"/>
              <w:left w:w="100" w:type="dxa"/>
            </w:tcMar>
            <w:vAlign w:val="center"/>
          </w:tcPr>
          <w:p w:rsidR="005B45EC" w:rsidRPr="00BA4A65" w:rsidRDefault="005B45EC">
            <w:pPr>
              <w:rPr>
                <w:sz w:val="26"/>
                <w:szCs w:val="26"/>
              </w:rPr>
            </w:pPr>
          </w:p>
        </w:tc>
      </w:tr>
      <w:tr w:rsidR="005B45EC" w:rsidRPr="00C50854">
        <w:trPr>
          <w:trHeight w:val="144"/>
          <w:tblCellSpacing w:w="20" w:type="nil"/>
        </w:trPr>
        <w:tc>
          <w:tcPr>
            <w:tcW w:w="0" w:type="auto"/>
            <w:gridSpan w:val="5"/>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b/>
                <w:color w:val="000000"/>
                <w:sz w:val="26"/>
                <w:szCs w:val="26"/>
                <w:lang w:val="ru-RU"/>
              </w:rPr>
              <w:t>Раздел 2.</w:t>
            </w:r>
            <w:r w:rsidRPr="00BA4A65">
              <w:rPr>
                <w:rFonts w:ascii="Times New Roman" w:hAnsi="Times New Roman"/>
                <w:color w:val="000000"/>
                <w:sz w:val="26"/>
                <w:szCs w:val="26"/>
                <w:lang w:val="ru-RU"/>
              </w:rPr>
              <w:t xml:space="preserve"> </w:t>
            </w:r>
            <w:r w:rsidRPr="00BA4A65">
              <w:rPr>
                <w:rFonts w:ascii="Times New Roman" w:hAnsi="Times New Roman"/>
                <w:b/>
                <w:color w:val="000000"/>
                <w:sz w:val="26"/>
                <w:szCs w:val="26"/>
                <w:lang w:val="ru-RU"/>
              </w:rPr>
              <w:t>Российская Федерация в 1992—2022 гг.</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2.1</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Становление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новой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России</w:t>
            </w:r>
            <w:proofErr w:type="spellEnd"/>
            <w:r w:rsidRPr="00BA4A65">
              <w:rPr>
                <w:rFonts w:ascii="Times New Roman" w:hAnsi="Times New Roman"/>
                <w:color w:val="000000"/>
                <w:sz w:val="26"/>
                <w:szCs w:val="26"/>
              </w:rPr>
              <w:t xml:space="preserve"> (1992—1999)</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7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2.2</w:t>
            </w:r>
          </w:p>
        </w:tc>
        <w:tc>
          <w:tcPr>
            <w:tcW w:w="2464"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Россия в ХХ</w:t>
            </w:r>
            <w:r w:rsidRPr="00BA4A65">
              <w:rPr>
                <w:rFonts w:ascii="Times New Roman" w:hAnsi="Times New Roman"/>
                <w:color w:val="000000"/>
                <w:sz w:val="26"/>
                <w:szCs w:val="26"/>
              </w:rPr>
              <w:t>I</w:t>
            </w:r>
            <w:r w:rsidRPr="00BA4A65">
              <w:rPr>
                <w:rFonts w:ascii="Times New Roman" w:hAnsi="Times New Roman"/>
                <w:color w:val="000000"/>
                <w:sz w:val="26"/>
                <w:szCs w:val="26"/>
                <w:lang w:val="ru-RU"/>
              </w:rPr>
              <w:t xml:space="preserve"> в.: вызовы времени и задачи модернизации</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10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71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2.3</w:t>
            </w:r>
          </w:p>
        </w:tc>
        <w:tc>
          <w:tcPr>
            <w:tcW w:w="246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1992— 2022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363"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0 </w:t>
            </w:r>
          </w:p>
        </w:tc>
        <w:tc>
          <w:tcPr>
            <w:tcW w:w="3725"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 РЭШ ФИПИ</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разделу</w:t>
            </w:r>
            <w:proofErr w:type="spellEnd"/>
          </w:p>
        </w:tc>
        <w:tc>
          <w:tcPr>
            <w:tcW w:w="21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18 </w:t>
            </w:r>
          </w:p>
        </w:tc>
        <w:tc>
          <w:tcPr>
            <w:tcW w:w="0" w:type="auto"/>
            <w:gridSpan w:val="2"/>
            <w:tcMar>
              <w:top w:w="50" w:type="dxa"/>
              <w:left w:w="100" w:type="dxa"/>
            </w:tcMar>
            <w:vAlign w:val="center"/>
          </w:tcPr>
          <w:p w:rsidR="005B45EC" w:rsidRPr="00BA4A65" w:rsidRDefault="005B45EC">
            <w:pPr>
              <w:rPr>
                <w:sz w:val="26"/>
                <w:szCs w:val="26"/>
              </w:rPr>
            </w:pP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Итоговое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обобщение</w:t>
            </w:r>
            <w:proofErr w:type="spellEnd"/>
          </w:p>
        </w:tc>
        <w:tc>
          <w:tcPr>
            <w:tcW w:w="21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c>
          <w:tcPr>
            <w:tcW w:w="2148" w:type="dxa"/>
            <w:tcMar>
              <w:top w:w="50" w:type="dxa"/>
              <w:left w:w="100" w:type="dxa"/>
            </w:tcMar>
            <w:vAlign w:val="center"/>
          </w:tcPr>
          <w:p w:rsidR="005B45EC" w:rsidRPr="00BA4A65" w:rsidRDefault="005B45EC">
            <w:pPr>
              <w:spacing w:after="0"/>
              <w:ind w:left="135"/>
              <w:jc w:val="center"/>
              <w:rPr>
                <w:sz w:val="26"/>
                <w:szCs w:val="26"/>
              </w:rPr>
            </w:pPr>
          </w:p>
        </w:tc>
        <w:tc>
          <w:tcPr>
            <w:tcW w:w="3725" w:type="dxa"/>
            <w:tcMar>
              <w:top w:w="50" w:type="dxa"/>
              <w:left w:w="100" w:type="dxa"/>
            </w:tcMar>
            <w:vAlign w:val="center"/>
          </w:tcPr>
          <w:p w:rsidR="005B45EC" w:rsidRPr="00BA4A65" w:rsidRDefault="005B45EC">
            <w:pPr>
              <w:spacing w:after="0"/>
              <w:ind w:left="135"/>
              <w:rPr>
                <w:sz w:val="26"/>
                <w:szCs w:val="26"/>
              </w:rPr>
            </w:pP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ОБЩЕЕ КОЛИЧЕСТВО ЧАСОВ ПО ПРОГРАММЕ</w:t>
            </w:r>
          </w:p>
        </w:tc>
        <w:tc>
          <w:tcPr>
            <w:tcW w:w="214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68 </w:t>
            </w:r>
          </w:p>
        </w:tc>
        <w:tc>
          <w:tcPr>
            <w:tcW w:w="2148"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5 </w:t>
            </w:r>
          </w:p>
        </w:tc>
        <w:tc>
          <w:tcPr>
            <w:tcW w:w="3725" w:type="dxa"/>
            <w:tcMar>
              <w:top w:w="50" w:type="dxa"/>
              <w:left w:w="100" w:type="dxa"/>
            </w:tcMar>
            <w:vAlign w:val="center"/>
          </w:tcPr>
          <w:p w:rsidR="005B45EC" w:rsidRPr="00BA4A65" w:rsidRDefault="005B45EC">
            <w:pPr>
              <w:rPr>
                <w:sz w:val="26"/>
                <w:szCs w:val="26"/>
              </w:rPr>
            </w:pPr>
          </w:p>
        </w:tc>
      </w:tr>
    </w:tbl>
    <w:p w:rsidR="005B45EC" w:rsidRPr="00BA4A65" w:rsidRDefault="005B45EC">
      <w:pPr>
        <w:rPr>
          <w:sz w:val="26"/>
          <w:szCs w:val="26"/>
          <w:lang w:val="ru-RU"/>
        </w:rPr>
        <w:sectPr w:rsidR="005B45EC" w:rsidRPr="00BA4A65" w:rsidSect="00CB1E24">
          <w:type w:val="continuous"/>
          <w:pgSz w:w="11906" w:h="16383"/>
          <w:pgMar w:top="850" w:right="1134" w:bottom="1701" w:left="1134" w:header="720" w:footer="720" w:gutter="0"/>
          <w:cols w:space="720"/>
          <w:docGrid w:linePitch="299"/>
        </w:sectPr>
      </w:pPr>
    </w:p>
    <w:p w:rsidR="005B45EC" w:rsidRPr="00BA4A65" w:rsidRDefault="005B45EC">
      <w:pPr>
        <w:rPr>
          <w:sz w:val="26"/>
          <w:szCs w:val="26"/>
          <w:lang w:val="ru-RU"/>
        </w:rPr>
        <w:sectPr w:rsidR="005B45EC" w:rsidRPr="00BA4A65" w:rsidSect="00CB1E24">
          <w:type w:val="continuous"/>
          <w:pgSz w:w="11906" w:h="16383"/>
          <w:pgMar w:top="850" w:right="1134" w:bottom="1701" w:left="1134" w:header="720" w:footer="720" w:gutter="0"/>
          <w:cols w:space="720"/>
          <w:docGrid w:linePitch="299"/>
        </w:sectPr>
      </w:pPr>
    </w:p>
    <w:p w:rsidR="005B45EC" w:rsidRPr="00BA4A65" w:rsidRDefault="00CB1E24">
      <w:pPr>
        <w:spacing w:after="0"/>
        <w:ind w:left="120"/>
        <w:rPr>
          <w:sz w:val="26"/>
          <w:szCs w:val="26"/>
        </w:rPr>
      </w:pPr>
      <w:bookmarkStart w:id="5" w:name="block-1295008"/>
      <w:bookmarkEnd w:id="4"/>
      <w:r w:rsidRPr="00BA4A65">
        <w:rPr>
          <w:rFonts w:ascii="Times New Roman" w:hAnsi="Times New Roman"/>
          <w:b/>
          <w:color w:val="000000"/>
          <w:sz w:val="26"/>
          <w:szCs w:val="26"/>
        </w:rPr>
        <w:lastRenderedPageBreak/>
        <w:t xml:space="preserve"> ПОУРОЧНОЕ ПЛАНИРОВАНИЕ </w:t>
      </w:r>
    </w:p>
    <w:p w:rsidR="005B45EC" w:rsidRPr="00BA4A65" w:rsidRDefault="00CB1E24">
      <w:pPr>
        <w:spacing w:after="0"/>
        <w:ind w:left="120"/>
        <w:rPr>
          <w:sz w:val="26"/>
          <w:szCs w:val="26"/>
        </w:rPr>
      </w:pPr>
      <w:r w:rsidRPr="00BA4A65">
        <w:rPr>
          <w:rFonts w:ascii="Times New Roman" w:hAnsi="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7242"/>
        <w:gridCol w:w="1659"/>
      </w:tblGrid>
      <w:tr w:rsidR="00CB1E24" w:rsidRPr="00BA4A65" w:rsidTr="00CB1E24">
        <w:trPr>
          <w:trHeight w:val="144"/>
          <w:tblCellSpacing w:w="20" w:type="nil"/>
        </w:trPr>
        <w:tc>
          <w:tcPr>
            <w:tcW w:w="1059" w:type="dxa"/>
            <w:vMerge w:val="restart"/>
            <w:tcMar>
              <w:top w:w="50" w:type="dxa"/>
              <w:left w:w="100" w:type="dxa"/>
            </w:tcMar>
            <w:vAlign w:val="center"/>
          </w:tcPr>
          <w:p w:rsidR="00CB1E24" w:rsidRPr="00BA4A65" w:rsidRDefault="00CB1E24">
            <w:pPr>
              <w:spacing w:after="0"/>
              <w:ind w:left="135"/>
              <w:rPr>
                <w:sz w:val="26"/>
                <w:szCs w:val="26"/>
              </w:rPr>
            </w:pPr>
            <w:r w:rsidRPr="00BA4A65">
              <w:rPr>
                <w:rFonts w:ascii="Times New Roman" w:hAnsi="Times New Roman"/>
                <w:b/>
                <w:color w:val="000000"/>
                <w:sz w:val="26"/>
                <w:szCs w:val="26"/>
              </w:rPr>
              <w:t xml:space="preserve">№ п/п </w:t>
            </w:r>
          </w:p>
          <w:p w:rsidR="00CB1E24" w:rsidRPr="00BA4A65" w:rsidRDefault="00CB1E24">
            <w:pPr>
              <w:spacing w:after="0"/>
              <w:ind w:left="135"/>
              <w:rPr>
                <w:sz w:val="26"/>
                <w:szCs w:val="26"/>
              </w:rPr>
            </w:pPr>
          </w:p>
        </w:tc>
        <w:tc>
          <w:tcPr>
            <w:tcW w:w="9631" w:type="dxa"/>
            <w:vMerge w:val="restart"/>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b/>
                <w:color w:val="000000"/>
                <w:sz w:val="26"/>
                <w:szCs w:val="26"/>
              </w:rPr>
              <w:t>Тема</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урока</w:t>
            </w:r>
            <w:proofErr w:type="spellEnd"/>
            <w:r w:rsidRPr="00BA4A65">
              <w:rPr>
                <w:rFonts w:ascii="Times New Roman" w:hAnsi="Times New Roman"/>
                <w:b/>
                <w:color w:val="000000"/>
                <w:sz w:val="26"/>
                <w:szCs w:val="26"/>
              </w:rPr>
              <w:t xml:space="preserve"> </w:t>
            </w:r>
          </w:p>
          <w:p w:rsidR="00CB1E24" w:rsidRPr="00BA4A65" w:rsidRDefault="00CB1E24">
            <w:pPr>
              <w:spacing w:after="0"/>
              <w:ind w:left="135"/>
              <w:rPr>
                <w:sz w:val="26"/>
                <w:szCs w:val="26"/>
              </w:rPr>
            </w:pPr>
          </w:p>
        </w:tc>
        <w:tc>
          <w:tcPr>
            <w:tcW w:w="1690" w:type="dxa"/>
            <w:tcMar>
              <w:top w:w="50" w:type="dxa"/>
              <w:left w:w="100" w:type="dxa"/>
            </w:tcMar>
            <w:vAlign w:val="center"/>
          </w:tcPr>
          <w:p w:rsidR="00CB1E24" w:rsidRPr="00BA4A65" w:rsidRDefault="00CB1E24">
            <w:pPr>
              <w:spacing w:after="0"/>
              <w:rPr>
                <w:sz w:val="26"/>
                <w:szCs w:val="26"/>
              </w:rPr>
            </w:pPr>
            <w:proofErr w:type="spellStart"/>
            <w:r w:rsidRPr="00BA4A65">
              <w:rPr>
                <w:rFonts w:ascii="Times New Roman" w:hAnsi="Times New Roman"/>
                <w:b/>
                <w:color w:val="000000"/>
                <w:sz w:val="26"/>
                <w:szCs w:val="26"/>
              </w:rPr>
              <w:t>Количество</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часов</w:t>
            </w:r>
            <w:proofErr w:type="spellEnd"/>
          </w:p>
        </w:tc>
      </w:tr>
      <w:tr w:rsidR="00CB1E24" w:rsidRPr="00BA4A65" w:rsidTr="00CB1E24">
        <w:trPr>
          <w:trHeight w:val="144"/>
          <w:tblCellSpacing w:w="20" w:type="nil"/>
        </w:trPr>
        <w:tc>
          <w:tcPr>
            <w:tcW w:w="1059" w:type="dxa"/>
            <w:vMerge/>
            <w:tcBorders>
              <w:top w:val="nil"/>
            </w:tcBorders>
            <w:tcMar>
              <w:top w:w="50" w:type="dxa"/>
              <w:left w:w="100" w:type="dxa"/>
            </w:tcMar>
          </w:tcPr>
          <w:p w:rsidR="00CB1E24" w:rsidRPr="00BA4A65" w:rsidRDefault="00CB1E24">
            <w:pPr>
              <w:rPr>
                <w:sz w:val="26"/>
                <w:szCs w:val="26"/>
              </w:rPr>
            </w:pPr>
          </w:p>
        </w:tc>
        <w:tc>
          <w:tcPr>
            <w:tcW w:w="9631" w:type="dxa"/>
            <w:vMerge/>
            <w:tcBorders>
              <w:top w:val="nil"/>
            </w:tcBorders>
            <w:tcMar>
              <w:top w:w="50" w:type="dxa"/>
              <w:left w:w="100" w:type="dxa"/>
            </w:tcMar>
          </w:tcPr>
          <w:p w:rsidR="00CB1E24" w:rsidRPr="00BA4A65" w:rsidRDefault="00CB1E24">
            <w:pPr>
              <w:rPr>
                <w:sz w:val="26"/>
                <w:szCs w:val="26"/>
              </w:rPr>
            </w:pPr>
          </w:p>
        </w:tc>
        <w:tc>
          <w:tcPr>
            <w:tcW w:w="1690"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b/>
                <w:color w:val="000000"/>
                <w:sz w:val="26"/>
                <w:szCs w:val="26"/>
              </w:rPr>
              <w:t>Всего</w:t>
            </w:r>
            <w:proofErr w:type="spellEnd"/>
            <w:r w:rsidRPr="00BA4A65">
              <w:rPr>
                <w:rFonts w:ascii="Times New Roman" w:hAnsi="Times New Roman"/>
                <w:b/>
                <w:color w:val="000000"/>
                <w:sz w:val="26"/>
                <w:szCs w:val="26"/>
              </w:rPr>
              <w:t xml:space="preserve"> </w:t>
            </w:r>
          </w:p>
          <w:p w:rsidR="00CB1E24" w:rsidRPr="00BA4A65" w:rsidRDefault="00CB1E24">
            <w:pPr>
              <w:spacing w:after="0"/>
              <w:ind w:left="135"/>
              <w:rPr>
                <w:sz w:val="26"/>
                <w:szCs w:val="26"/>
              </w:rPr>
            </w:pP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Введение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Всеобщая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1914-1945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Мир в начале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в.</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Первая мировая война (1914-1918): боевые операции</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Первая мировая война (1914-1918): власть и общество</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От</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войны</w:t>
            </w:r>
            <w:proofErr w:type="spellEnd"/>
            <w:r w:rsidRPr="00BA4A65">
              <w:rPr>
                <w:rFonts w:ascii="Times New Roman" w:hAnsi="Times New Roman"/>
                <w:color w:val="000000"/>
                <w:sz w:val="26"/>
                <w:szCs w:val="26"/>
              </w:rPr>
              <w:t xml:space="preserve"> к </w:t>
            </w:r>
            <w:proofErr w:type="spellStart"/>
            <w:r w:rsidRPr="00BA4A65">
              <w:rPr>
                <w:rFonts w:ascii="Times New Roman" w:hAnsi="Times New Roman"/>
                <w:color w:val="000000"/>
                <w:sz w:val="26"/>
                <w:szCs w:val="26"/>
              </w:rPr>
              <w:t>миру</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Революционные события 1918—1919 гг. в Европе.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7</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Великобритания</w:t>
            </w:r>
            <w:proofErr w:type="spellEnd"/>
            <w:r w:rsidRPr="00BA4A65">
              <w:rPr>
                <w:rFonts w:ascii="Times New Roman" w:hAnsi="Times New Roman"/>
                <w:color w:val="000000"/>
                <w:sz w:val="26"/>
                <w:szCs w:val="26"/>
              </w:rPr>
              <w:t xml:space="preserve"> в 1920-1930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8</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Италия</w:t>
            </w:r>
            <w:proofErr w:type="spellEnd"/>
            <w:r w:rsidRPr="00BA4A65">
              <w:rPr>
                <w:rFonts w:ascii="Times New Roman" w:hAnsi="Times New Roman"/>
                <w:color w:val="000000"/>
                <w:sz w:val="26"/>
                <w:szCs w:val="26"/>
              </w:rPr>
              <w:t xml:space="preserve"> в 1920-1930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9</w:t>
            </w:r>
          </w:p>
        </w:tc>
        <w:tc>
          <w:tcPr>
            <w:tcW w:w="9631" w:type="dxa"/>
            <w:tcMar>
              <w:top w:w="50" w:type="dxa"/>
              <w:left w:w="100" w:type="dxa"/>
            </w:tcMar>
            <w:vAlign w:val="center"/>
          </w:tcPr>
          <w:p w:rsidR="00CB1E24" w:rsidRPr="00BA4A65" w:rsidRDefault="00CB1E24">
            <w:pPr>
              <w:spacing w:after="0"/>
              <w:ind w:left="135"/>
              <w:rPr>
                <w:sz w:val="26"/>
                <w:szCs w:val="26"/>
              </w:rPr>
            </w:pPr>
            <w:r w:rsidRPr="00BA4A65">
              <w:rPr>
                <w:rFonts w:ascii="Times New Roman" w:hAnsi="Times New Roman"/>
                <w:color w:val="000000"/>
                <w:sz w:val="26"/>
                <w:szCs w:val="26"/>
              </w:rPr>
              <w:t xml:space="preserve">США в 1920-1930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10</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Германия</w:t>
            </w:r>
            <w:proofErr w:type="spellEnd"/>
            <w:r w:rsidRPr="00BA4A65">
              <w:rPr>
                <w:rFonts w:ascii="Times New Roman" w:hAnsi="Times New Roman"/>
                <w:color w:val="000000"/>
                <w:sz w:val="26"/>
                <w:szCs w:val="26"/>
              </w:rPr>
              <w:t xml:space="preserve"> в 1920-1930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11</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12</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Борьба против угрозы фашизма в Европе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13</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Страны</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Азии</w:t>
            </w:r>
            <w:proofErr w:type="spellEnd"/>
            <w:r w:rsidRPr="00BA4A65">
              <w:rPr>
                <w:rFonts w:ascii="Times New Roman" w:hAnsi="Times New Roman"/>
                <w:color w:val="000000"/>
                <w:sz w:val="26"/>
                <w:szCs w:val="26"/>
              </w:rPr>
              <w:t xml:space="preserve"> в 1918-1930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14</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Страны Латинской Америки в 1918-1930 гг.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15</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Международные отношения в 1920-х гг.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16</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Международные отношения в 1930-х гг.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17</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Наука</w:t>
            </w:r>
            <w:proofErr w:type="spellEnd"/>
            <w:r w:rsidRPr="00BA4A65">
              <w:rPr>
                <w:rFonts w:ascii="Times New Roman" w:hAnsi="Times New Roman"/>
                <w:color w:val="000000"/>
                <w:sz w:val="26"/>
                <w:szCs w:val="26"/>
              </w:rPr>
              <w:t xml:space="preserve"> в 1914-1930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18</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Художественная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культура</w:t>
            </w:r>
            <w:proofErr w:type="spellEnd"/>
            <w:r w:rsidRPr="00BA4A65">
              <w:rPr>
                <w:rFonts w:ascii="Times New Roman" w:hAnsi="Times New Roman"/>
                <w:color w:val="000000"/>
                <w:sz w:val="26"/>
                <w:szCs w:val="26"/>
              </w:rPr>
              <w:t xml:space="preserve"> в 1914-1930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19</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Начало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Второй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мировой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войны</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20</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21</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22</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Разгром Германии, Японии и их союзников. Итоги Второй мировой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23</w:t>
            </w:r>
          </w:p>
        </w:tc>
        <w:tc>
          <w:tcPr>
            <w:tcW w:w="9631" w:type="dxa"/>
            <w:tcMar>
              <w:top w:w="50" w:type="dxa"/>
              <w:left w:w="100" w:type="dxa"/>
            </w:tcMar>
            <w:vAlign w:val="center"/>
          </w:tcPr>
          <w:p w:rsidR="00CB1E24" w:rsidRPr="00BA4A65" w:rsidRDefault="00CB1E24">
            <w:pPr>
              <w:spacing w:after="0"/>
              <w:ind w:left="135"/>
              <w:rPr>
                <w:sz w:val="26"/>
                <w:szCs w:val="26"/>
              </w:rPr>
            </w:pPr>
            <w:r w:rsidRPr="00BA4A65">
              <w:rPr>
                <w:rFonts w:ascii="Times New Roman" w:hAnsi="Times New Roman"/>
                <w:color w:val="000000"/>
                <w:sz w:val="26"/>
                <w:szCs w:val="26"/>
                <w:lang w:val="ru-RU"/>
              </w:rPr>
              <w:t xml:space="preserve">Повторительно-обобщающий урок по теме "Всеобщая история. </w:t>
            </w:r>
            <w:r w:rsidRPr="00BA4A65">
              <w:rPr>
                <w:rFonts w:ascii="Times New Roman" w:hAnsi="Times New Roman"/>
                <w:color w:val="000000"/>
                <w:sz w:val="26"/>
                <w:szCs w:val="26"/>
              </w:rPr>
              <w:t>1914-1945"</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24</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Введение. Россия в начале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в.</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25</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Россия и мир накануне Первой мировой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lastRenderedPageBreak/>
              <w:t>26</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Власть, экономика и общество в условиях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27</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28</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Великая российская революция: этапы, лидеры, характеристика</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29</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Хронология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революционных</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событий</w:t>
            </w:r>
            <w:proofErr w:type="spellEnd"/>
            <w:r w:rsidRPr="00BA4A65">
              <w:rPr>
                <w:rFonts w:ascii="Times New Roman" w:hAnsi="Times New Roman"/>
                <w:color w:val="000000"/>
                <w:sz w:val="26"/>
                <w:szCs w:val="26"/>
              </w:rPr>
              <w:t xml:space="preserve"> 1917 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30</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31</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32</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Причины, этапы и основные события Гражданской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33</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Политика</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военного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коммунизма</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34</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Причины победы Красной Армии в Гражданской войне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35</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36</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Повседневная жизнь и быт в годы Гражданской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37</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1914—1922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38</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Последствия Первой мировой и Гражданской войн</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39</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Переход к новой экономической политике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40</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Образование</w:t>
            </w:r>
            <w:proofErr w:type="spellEnd"/>
            <w:r w:rsidRPr="00BA4A65">
              <w:rPr>
                <w:rFonts w:ascii="Times New Roman" w:hAnsi="Times New Roman"/>
                <w:color w:val="000000"/>
                <w:sz w:val="26"/>
                <w:szCs w:val="26"/>
              </w:rPr>
              <w:t xml:space="preserve"> СССР</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41</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Социальная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политика</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большевиков</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42</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Индустриализация</w:t>
            </w:r>
            <w:proofErr w:type="spellEnd"/>
            <w:r w:rsidRPr="00BA4A65">
              <w:rPr>
                <w:rFonts w:ascii="Times New Roman" w:hAnsi="Times New Roman"/>
                <w:color w:val="000000"/>
                <w:sz w:val="26"/>
                <w:szCs w:val="26"/>
              </w:rPr>
              <w:t xml:space="preserve"> в СССР</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43</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Коллективизация</w:t>
            </w:r>
            <w:proofErr w:type="spellEnd"/>
            <w:r w:rsidRPr="00BA4A65">
              <w:rPr>
                <w:rFonts w:ascii="Times New Roman" w:hAnsi="Times New Roman"/>
                <w:color w:val="000000"/>
                <w:sz w:val="26"/>
                <w:szCs w:val="26"/>
              </w:rPr>
              <w:t xml:space="preserve"> и </w:t>
            </w:r>
            <w:proofErr w:type="spellStart"/>
            <w:r w:rsidRPr="00BA4A65">
              <w:rPr>
                <w:rFonts w:ascii="Times New Roman" w:hAnsi="Times New Roman"/>
                <w:color w:val="000000"/>
                <w:sz w:val="26"/>
                <w:szCs w:val="26"/>
              </w:rPr>
              <w:t>ее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последствия</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44</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Утверждение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культа</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личности</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Сталина</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45</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Советская социальная и национальная политика 1930-х гг.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46</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Результаты, цена и издержки модернизации</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47</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Культурное пространство советского общества в 1920-1930-е гг.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48</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Наука</w:t>
            </w:r>
            <w:proofErr w:type="spellEnd"/>
            <w:r w:rsidRPr="00BA4A65">
              <w:rPr>
                <w:rFonts w:ascii="Times New Roman" w:hAnsi="Times New Roman"/>
                <w:color w:val="000000"/>
                <w:sz w:val="26"/>
                <w:szCs w:val="26"/>
              </w:rPr>
              <w:t xml:space="preserve"> в 1930-е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49</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Повседневность</w:t>
            </w:r>
            <w:proofErr w:type="spellEnd"/>
            <w:r w:rsidRPr="00BA4A65">
              <w:rPr>
                <w:rFonts w:ascii="Times New Roman" w:hAnsi="Times New Roman"/>
                <w:color w:val="000000"/>
                <w:sz w:val="26"/>
                <w:szCs w:val="26"/>
              </w:rPr>
              <w:t xml:space="preserve"> 1930-х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50</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51</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Возрастание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угрозы</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мировой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войны</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52</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СССР накануне Великой Отечественной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53</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Наш край в 1920—1930-е гг.</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54</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Начальный период Великой Отечественной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lastRenderedPageBreak/>
              <w:t>55</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Битва за Москву. Блокада Ленинграда</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56</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Нацистский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оккупационный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режим</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57</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Коренной перелом в ходе войны: боевые действия (осень 1942-1943 гг. )</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58</w:t>
            </w:r>
          </w:p>
        </w:tc>
        <w:tc>
          <w:tcPr>
            <w:tcW w:w="9631" w:type="dxa"/>
            <w:tcMar>
              <w:top w:w="50" w:type="dxa"/>
              <w:left w:w="100" w:type="dxa"/>
            </w:tcMar>
            <w:vAlign w:val="center"/>
          </w:tcPr>
          <w:p w:rsidR="00CB1E24" w:rsidRPr="00BA4A65" w:rsidRDefault="00CB1E24">
            <w:pPr>
              <w:spacing w:after="0"/>
              <w:ind w:left="135"/>
              <w:rPr>
                <w:sz w:val="26"/>
                <w:szCs w:val="26"/>
              </w:rPr>
            </w:pPr>
            <w:r w:rsidRPr="00BA4A65">
              <w:rPr>
                <w:rFonts w:ascii="Times New Roman" w:hAnsi="Times New Roman"/>
                <w:color w:val="000000"/>
                <w:sz w:val="26"/>
                <w:szCs w:val="26"/>
              </w:rPr>
              <w:t xml:space="preserve">СССР и </w:t>
            </w:r>
            <w:proofErr w:type="spellStart"/>
            <w:r w:rsidRPr="00BA4A65">
              <w:rPr>
                <w:rFonts w:ascii="Times New Roman" w:hAnsi="Times New Roman"/>
                <w:color w:val="000000"/>
                <w:sz w:val="26"/>
                <w:szCs w:val="26"/>
              </w:rPr>
              <w:t>союзники</w:t>
            </w:r>
            <w:proofErr w:type="spellEnd"/>
            <w:r w:rsidRPr="00BA4A65">
              <w:rPr>
                <w:rFonts w:ascii="Times New Roman" w:hAnsi="Times New Roman"/>
                <w:color w:val="000000"/>
                <w:sz w:val="26"/>
                <w:szCs w:val="26"/>
              </w:rPr>
              <w:t xml:space="preserve">. </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59</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Партизанское движение и подпольная борьба с врагом</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60</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"Все для фронта, все для победы!"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61</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Повседневность</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военного</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времени</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62</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Культурное пространство в годы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63</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Важнейшие события на фронтах (1944-сентябрь 1945 гг. )</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64</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Война</w:t>
            </w:r>
            <w:proofErr w:type="spellEnd"/>
            <w:r w:rsidRPr="00BA4A65">
              <w:rPr>
                <w:rFonts w:ascii="Times New Roman" w:hAnsi="Times New Roman"/>
                <w:color w:val="000000"/>
                <w:sz w:val="26"/>
                <w:szCs w:val="26"/>
              </w:rPr>
              <w:t xml:space="preserve"> и </w:t>
            </w:r>
            <w:proofErr w:type="spellStart"/>
            <w:r w:rsidRPr="00BA4A65">
              <w:rPr>
                <w:rFonts w:ascii="Times New Roman" w:hAnsi="Times New Roman"/>
                <w:color w:val="000000"/>
                <w:sz w:val="26"/>
                <w:szCs w:val="26"/>
              </w:rPr>
              <w:t>общество</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65</w:t>
            </w:r>
          </w:p>
        </w:tc>
        <w:tc>
          <w:tcPr>
            <w:tcW w:w="9631" w:type="dxa"/>
            <w:tcMar>
              <w:top w:w="50" w:type="dxa"/>
              <w:left w:w="100" w:type="dxa"/>
            </w:tcMar>
            <w:vAlign w:val="center"/>
          </w:tcPr>
          <w:p w:rsidR="00CB1E24" w:rsidRPr="00BA4A65" w:rsidRDefault="00CB1E24">
            <w:pPr>
              <w:spacing w:after="0"/>
              <w:ind w:left="135"/>
              <w:rPr>
                <w:sz w:val="26"/>
                <w:szCs w:val="26"/>
              </w:rPr>
            </w:pPr>
            <w:r w:rsidRPr="00BA4A65">
              <w:rPr>
                <w:rFonts w:ascii="Times New Roman" w:hAnsi="Times New Roman"/>
                <w:color w:val="000000"/>
                <w:sz w:val="26"/>
                <w:szCs w:val="26"/>
                <w:lang w:val="ru-RU"/>
              </w:rPr>
              <w:t xml:space="preserve">Открытие второго фронта в Европе. </w:t>
            </w:r>
            <w:proofErr w:type="spellStart"/>
            <w:r w:rsidRPr="00BA4A65">
              <w:rPr>
                <w:rFonts w:ascii="Times New Roman" w:hAnsi="Times New Roman"/>
                <w:color w:val="000000"/>
                <w:sz w:val="26"/>
                <w:szCs w:val="26"/>
              </w:rPr>
              <w:t>Советско-японская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война</w:t>
            </w:r>
            <w:proofErr w:type="spellEnd"/>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66</w:t>
            </w:r>
          </w:p>
        </w:tc>
        <w:tc>
          <w:tcPr>
            <w:tcW w:w="9631" w:type="dxa"/>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Итоги Великой Отечественной и Второй мировой войны</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67</w:t>
            </w:r>
          </w:p>
        </w:tc>
        <w:tc>
          <w:tcPr>
            <w:tcW w:w="9631" w:type="dxa"/>
            <w:tcMar>
              <w:top w:w="50" w:type="dxa"/>
              <w:left w:w="100" w:type="dxa"/>
            </w:tcMar>
            <w:vAlign w:val="center"/>
          </w:tcPr>
          <w:p w:rsidR="00CB1E24"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1941—1945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59" w:type="dxa"/>
            <w:tcMar>
              <w:top w:w="50" w:type="dxa"/>
              <w:left w:w="100" w:type="dxa"/>
            </w:tcMar>
            <w:vAlign w:val="center"/>
          </w:tcPr>
          <w:p w:rsidR="00CB1E24" w:rsidRPr="00BA4A65" w:rsidRDefault="00CB1E24">
            <w:pPr>
              <w:spacing w:after="0"/>
              <w:rPr>
                <w:sz w:val="26"/>
                <w:szCs w:val="26"/>
              </w:rPr>
            </w:pPr>
            <w:r w:rsidRPr="00BA4A65">
              <w:rPr>
                <w:rFonts w:ascii="Times New Roman" w:hAnsi="Times New Roman"/>
                <w:color w:val="000000"/>
                <w:sz w:val="26"/>
                <w:szCs w:val="26"/>
              </w:rPr>
              <w:t>68</w:t>
            </w:r>
          </w:p>
        </w:tc>
        <w:tc>
          <w:tcPr>
            <w:tcW w:w="9631" w:type="dxa"/>
            <w:tcMar>
              <w:top w:w="50" w:type="dxa"/>
              <w:left w:w="100" w:type="dxa"/>
            </w:tcMar>
            <w:vAlign w:val="center"/>
          </w:tcPr>
          <w:p w:rsidR="00CB1E24" w:rsidRPr="00BA4A65" w:rsidRDefault="00CB1E24">
            <w:pPr>
              <w:spacing w:after="0"/>
              <w:ind w:left="135"/>
              <w:rPr>
                <w:sz w:val="26"/>
                <w:szCs w:val="26"/>
              </w:rPr>
            </w:pPr>
            <w:r w:rsidRPr="00BA4A65">
              <w:rPr>
                <w:rFonts w:ascii="Times New Roman" w:hAnsi="Times New Roman"/>
                <w:color w:val="000000"/>
                <w:sz w:val="26"/>
                <w:szCs w:val="26"/>
                <w:lang w:val="ru-RU"/>
              </w:rPr>
              <w:t xml:space="preserve">Повторительно-обобщающий урок по теме "История России. </w:t>
            </w:r>
            <w:r w:rsidRPr="00BA4A65">
              <w:rPr>
                <w:rFonts w:ascii="Times New Roman" w:hAnsi="Times New Roman"/>
                <w:color w:val="000000"/>
                <w:sz w:val="26"/>
                <w:szCs w:val="26"/>
              </w:rPr>
              <w:t>1914-1945"</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CB1E24" w:rsidRPr="00BA4A65" w:rsidTr="00CB1E24">
        <w:trPr>
          <w:trHeight w:val="144"/>
          <w:tblCellSpacing w:w="20" w:type="nil"/>
        </w:trPr>
        <w:tc>
          <w:tcPr>
            <w:tcW w:w="10690" w:type="dxa"/>
            <w:gridSpan w:val="2"/>
            <w:tcMar>
              <w:top w:w="50" w:type="dxa"/>
              <w:left w:w="100" w:type="dxa"/>
            </w:tcMar>
            <w:vAlign w:val="center"/>
          </w:tcPr>
          <w:p w:rsidR="00CB1E24" w:rsidRPr="00BA4A65" w:rsidRDefault="00CB1E24">
            <w:pPr>
              <w:spacing w:after="0"/>
              <w:ind w:left="135"/>
              <w:rPr>
                <w:sz w:val="26"/>
                <w:szCs w:val="26"/>
                <w:lang w:val="ru-RU"/>
              </w:rPr>
            </w:pPr>
            <w:r w:rsidRPr="00BA4A65">
              <w:rPr>
                <w:rFonts w:ascii="Times New Roman" w:hAnsi="Times New Roman"/>
                <w:color w:val="000000"/>
                <w:sz w:val="26"/>
                <w:szCs w:val="26"/>
                <w:lang w:val="ru-RU"/>
              </w:rPr>
              <w:t>ОБЩЕЕ КОЛИЧЕСТВО ЧАСОВ ПО ПРОГРАММЕ</w:t>
            </w:r>
          </w:p>
        </w:tc>
        <w:tc>
          <w:tcPr>
            <w:tcW w:w="1690" w:type="dxa"/>
            <w:tcMar>
              <w:top w:w="50" w:type="dxa"/>
              <w:left w:w="100" w:type="dxa"/>
            </w:tcMar>
            <w:vAlign w:val="center"/>
          </w:tcPr>
          <w:p w:rsidR="00CB1E24"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68 </w:t>
            </w:r>
          </w:p>
        </w:tc>
      </w:tr>
    </w:tbl>
    <w:p w:rsidR="005B45EC" w:rsidRPr="00BA4A65" w:rsidRDefault="005B45EC">
      <w:pPr>
        <w:rPr>
          <w:sz w:val="26"/>
          <w:szCs w:val="26"/>
        </w:rPr>
        <w:sectPr w:rsidR="005B45EC" w:rsidRPr="00BA4A65" w:rsidSect="00CB1E24">
          <w:type w:val="continuous"/>
          <w:pgSz w:w="11906" w:h="16383"/>
          <w:pgMar w:top="850" w:right="1134" w:bottom="1701" w:left="1134" w:header="720" w:footer="720" w:gutter="0"/>
          <w:cols w:space="720"/>
          <w:docGrid w:linePitch="299"/>
        </w:sectPr>
      </w:pPr>
    </w:p>
    <w:p w:rsidR="005B45EC" w:rsidRPr="00BA4A65" w:rsidRDefault="00CB1E24">
      <w:pPr>
        <w:spacing w:after="0"/>
        <w:ind w:left="120"/>
        <w:rPr>
          <w:sz w:val="26"/>
          <w:szCs w:val="26"/>
        </w:rPr>
      </w:pPr>
      <w:r w:rsidRPr="00BA4A65">
        <w:rPr>
          <w:rFonts w:ascii="Times New Roman" w:hAnsi="Times New Roman"/>
          <w:b/>
          <w:color w:val="000000"/>
          <w:sz w:val="26"/>
          <w:szCs w:val="26"/>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6513"/>
        <w:gridCol w:w="2430"/>
      </w:tblGrid>
      <w:tr w:rsidR="005B45EC" w:rsidRPr="00BA4A65">
        <w:trPr>
          <w:trHeight w:val="144"/>
          <w:tblCellSpacing w:w="20" w:type="nil"/>
        </w:trPr>
        <w:tc>
          <w:tcPr>
            <w:tcW w:w="1080" w:type="dxa"/>
            <w:vMerge w:val="restart"/>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b/>
                <w:color w:val="000000"/>
                <w:sz w:val="26"/>
                <w:szCs w:val="26"/>
              </w:rPr>
              <w:t xml:space="preserve">№ п/п </w:t>
            </w:r>
          </w:p>
          <w:p w:rsidR="005B45EC" w:rsidRPr="00BA4A65" w:rsidRDefault="005B45EC">
            <w:pPr>
              <w:spacing w:after="0"/>
              <w:ind w:left="135"/>
              <w:rPr>
                <w:sz w:val="26"/>
                <w:szCs w:val="26"/>
              </w:rPr>
            </w:pPr>
          </w:p>
        </w:tc>
        <w:tc>
          <w:tcPr>
            <w:tcW w:w="10043" w:type="dxa"/>
            <w:vMerge w:val="restart"/>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Тема</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урока</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c>
          <w:tcPr>
            <w:tcW w:w="2044" w:type="dxa"/>
            <w:tcMar>
              <w:top w:w="50" w:type="dxa"/>
              <w:left w:w="100" w:type="dxa"/>
            </w:tcMar>
            <w:vAlign w:val="center"/>
          </w:tcPr>
          <w:p w:rsidR="005B45EC" w:rsidRPr="00BA4A65" w:rsidRDefault="00CB1E24">
            <w:pPr>
              <w:spacing w:after="0"/>
              <w:rPr>
                <w:sz w:val="26"/>
                <w:szCs w:val="26"/>
              </w:rPr>
            </w:pPr>
            <w:proofErr w:type="spellStart"/>
            <w:r w:rsidRPr="00BA4A65">
              <w:rPr>
                <w:rFonts w:ascii="Times New Roman" w:hAnsi="Times New Roman"/>
                <w:b/>
                <w:color w:val="000000"/>
                <w:sz w:val="26"/>
                <w:szCs w:val="26"/>
              </w:rPr>
              <w:t>Количество</w:t>
            </w:r>
            <w:proofErr w:type="spellEnd"/>
            <w:r w:rsidRPr="00BA4A65">
              <w:rPr>
                <w:rFonts w:ascii="Times New Roman" w:hAnsi="Times New Roman"/>
                <w:b/>
                <w:color w:val="000000"/>
                <w:sz w:val="26"/>
                <w:szCs w:val="26"/>
              </w:rPr>
              <w:t xml:space="preserve"> </w:t>
            </w:r>
            <w:proofErr w:type="spellStart"/>
            <w:r w:rsidRPr="00BA4A65">
              <w:rPr>
                <w:rFonts w:ascii="Times New Roman" w:hAnsi="Times New Roman"/>
                <w:b/>
                <w:color w:val="000000"/>
                <w:sz w:val="26"/>
                <w:szCs w:val="26"/>
              </w:rPr>
              <w:t>часов</w:t>
            </w:r>
            <w:proofErr w:type="spellEnd"/>
          </w:p>
        </w:tc>
      </w:tr>
      <w:tr w:rsidR="005B45EC" w:rsidRPr="00BA4A65">
        <w:trPr>
          <w:trHeight w:val="144"/>
          <w:tblCellSpacing w:w="20" w:type="nil"/>
        </w:trPr>
        <w:tc>
          <w:tcPr>
            <w:tcW w:w="0" w:type="auto"/>
            <w:vMerge/>
            <w:tcBorders>
              <w:top w:val="nil"/>
            </w:tcBorders>
            <w:tcMar>
              <w:top w:w="50" w:type="dxa"/>
              <w:left w:w="100" w:type="dxa"/>
            </w:tcMar>
          </w:tcPr>
          <w:p w:rsidR="005B45EC" w:rsidRPr="00BA4A65" w:rsidRDefault="005B45EC">
            <w:pPr>
              <w:rPr>
                <w:sz w:val="26"/>
                <w:szCs w:val="26"/>
              </w:rPr>
            </w:pPr>
          </w:p>
        </w:tc>
        <w:tc>
          <w:tcPr>
            <w:tcW w:w="0" w:type="auto"/>
            <w:vMerge/>
            <w:tcBorders>
              <w:top w:val="nil"/>
            </w:tcBorders>
            <w:tcMar>
              <w:top w:w="50" w:type="dxa"/>
              <w:left w:w="100" w:type="dxa"/>
            </w:tcMar>
          </w:tcPr>
          <w:p w:rsidR="005B45EC" w:rsidRPr="00BA4A65" w:rsidRDefault="005B45EC">
            <w:pPr>
              <w:rPr>
                <w:sz w:val="26"/>
                <w:szCs w:val="26"/>
              </w:rPr>
            </w:pPr>
          </w:p>
        </w:tc>
        <w:tc>
          <w:tcPr>
            <w:tcW w:w="2044"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b/>
                <w:color w:val="000000"/>
                <w:sz w:val="26"/>
                <w:szCs w:val="26"/>
              </w:rPr>
              <w:t>Всего</w:t>
            </w:r>
            <w:proofErr w:type="spellEnd"/>
            <w:r w:rsidRPr="00BA4A65">
              <w:rPr>
                <w:rFonts w:ascii="Times New Roman" w:hAnsi="Times New Roman"/>
                <w:b/>
                <w:color w:val="000000"/>
                <w:sz w:val="26"/>
                <w:szCs w:val="26"/>
              </w:rPr>
              <w:t xml:space="preserve"> </w:t>
            </w:r>
          </w:p>
          <w:p w:rsidR="005B45EC" w:rsidRPr="00BA4A65" w:rsidRDefault="005B45EC">
            <w:pPr>
              <w:spacing w:after="0"/>
              <w:ind w:left="135"/>
              <w:rPr>
                <w:sz w:val="26"/>
                <w:szCs w:val="26"/>
              </w:rPr>
            </w:pP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Введение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Всеобщая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1945-2022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От мира к холодной войне. </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Соединенные штаты Америки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Внешняя политика США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Экономическое и политическое развитие стран Западной Европы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в. </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«Скандинавская модель" социально-экономического развития</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7</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Западной Европы в конце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8</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Центральной Европы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9</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Восточной Европы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lastRenderedPageBreak/>
              <w:t>10</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Развитие восточноевропейских государств в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11</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12</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Восточной, Юго-Восточной и Южной Азии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13</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Ближнего Востока и Северной Африки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14</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Страны Тропической и Южной Африки</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15</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Положение стран Латинской Америки в середине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16</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Страны Латинской Америки в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17</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18</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Международные отношения в 1960-1980-е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19</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Международные отношения в конце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20</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Развитие науки во второй половине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21</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Течения и стили в художественной культуре второй половины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-начала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22</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Современный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мир</w:t>
            </w:r>
            <w:proofErr w:type="spellEnd"/>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23</w:t>
            </w:r>
          </w:p>
        </w:tc>
        <w:tc>
          <w:tcPr>
            <w:tcW w:w="10043" w:type="dxa"/>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color w:val="000000"/>
                <w:sz w:val="26"/>
                <w:szCs w:val="26"/>
                <w:lang w:val="ru-RU"/>
              </w:rPr>
              <w:t xml:space="preserve">Повторительно-обобщающий урок по теме "Всеобщая история. </w:t>
            </w:r>
            <w:r w:rsidRPr="00BA4A65">
              <w:rPr>
                <w:rFonts w:ascii="Times New Roman" w:hAnsi="Times New Roman"/>
                <w:color w:val="000000"/>
                <w:sz w:val="26"/>
                <w:szCs w:val="26"/>
              </w:rPr>
              <w:t xml:space="preserve">1945-2022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24</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Введение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России</w:t>
            </w:r>
            <w:proofErr w:type="spellEnd"/>
            <w:r w:rsidRPr="00BA4A65">
              <w:rPr>
                <w:rFonts w:ascii="Times New Roman" w:hAnsi="Times New Roman"/>
                <w:color w:val="000000"/>
                <w:sz w:val="26"/>
                <w:szCs w:val="26"/>
              </w:rPr>
              <w:t xml:space="preserve">. 1945-2022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25</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Влияние последствий войны на советскую систему и общество.</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26</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Восстановление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экономики</w:t>
            </w:r>
            <w:proofErr w:type="spellEnd"/>
            <w:r w:rsidRPr="00BA4A65">
              <w:rPr>
                <w:rFonts w:ascii="Times New Roman" w:hAnsi="Times New Roman"/>
                <w:color w:val="000000"/>
                <w:sz w:val="26"/>
                <w:szCs w:val="26"/>
              </w:rPr>
              <w:t xml:space="preserve"> в 1945-1953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27</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Ужесточение административно-командной системы в 1945-1953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28</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Внешняя политика СССР в 1945-1953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29</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Политические события в СССР в середине 1950-х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30</w:t>
            </w:r>
          </w:p>
        </w:tc>
        <w:tc>
          <w:tcPr>
            <w:tcW w:w="10043" w:type="dxa"/>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color w:val="000000"/>
                <w:sz w:val="26"/>
                <w:szCs w:val="26"/>
              </w:rPr>
              <w:t xml:space="preserve">СССР в </w:t>
            </w:r>
            <w:proofErr w:type="spellStart"/>
            <w:r w:rsidRPr="00BA4A65">
              <w:rPr>
                <w:rFonts w:ascii="Times New Roman" w:hAnsi="Times New Roman"/>
                <w:color w:val="000000"/>
                <w:sz w:val="26"/>
                <w:szCs w:val="26"/>
              </w:rPr>
              <w:t>период</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оттепели</w:t>
            </w:r>
            <w:proofErr w:type="spellEnd"/>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31</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32</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lastRenderedPageBreak/>
              <w:t>33</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Внешняя политика СССР в середине 1950-х -первой половине 1960-х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34</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СССР в первой половине 1960-х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35</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Внутренняя политика Л. И. Брежнева</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36</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37</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Повседневность в городе и в деревне.</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38</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39</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Культура СССР второй половины 1960-х-середины 1980-х гг. </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40</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Внешняя политика СССР середины 1960-х - первой половины 1980-х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41</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Л. И. Брежнев в оценках современников и историков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42</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М. С. Горбачев и его окружение: курс на реформы.</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43</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44</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45</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Последний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этап</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перестройки</w:t>
            </w:r>
            <w:proofErr w:type="spellEnd"/>
            <w:r w:rsidRPr="00BA4A65">
              <w:rPr>
                <w:rFonts w:ascii="Times New Roman" w:hAnsi="Times New Roman"/>
                <w:color w:val="000000"/>
                <w:sz w:val="26"/>
                <w:szCs w:val="26"/>
              </w:rPr>
              <w:t xml:space="preserve">: 1990—1991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46</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Усиление центробежных тенденций и угрозы распада СССР.</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47</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Попытка государственного переворота в августе 1991 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48</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1945—1991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49</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Повторительно-обобщающий урок по теме "СССР в 1945-1991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50</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51</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52</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Принятие Конституции России 1993 г. и ее значение</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53</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54</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Повседневная жизнь россиян в условиях реформ</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55</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Новые</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приоритеты</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внешней</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политики</w:t>
            </w:r>
            <w:proofErr w:type="spellEnd"/>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lastRenderedPageBreak/>
              <w:t>56</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57</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Политические и экономические приоритеты России в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веке</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58</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59</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Экономика России в конце 1990- начале 2010-х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60</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61</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Принципы и направления развития РФ в 2012-2020-х гг.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62</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Повседневная жизнь России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 Новый облик российского общества.</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63</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Внешняя политика России в конце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64</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Центробежные и партнерские тенденции в СНГ</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65</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Россия</w:t>
            </w:r>
            <w:proofErr w:type="spellEnd"/>
            <w:r w:rsidRPr="00BA4A65">
              <w:rPr>
                <w:rFonts w:ascii="Times New Roman" w:hAnsi="Times New Roman"/>
                <w:color w:val="000000"/>
                <w:sz w:val="26"/>
                <w:szCs w:val="26"/>
              </w:rPr>
              <w:t xml:space="preserve"> в </w:t>
            </w:r>
            <w:proofErr w:type="spellStart"/>
            <w:r w:rsidRPr="00BA4A65">
              <w:rPr>
                <w:rFonts w:ascii="Times New Roman" w:hAnsi="Times New Roman"/>
                <w:color w:val="000000"/>
                <w:sz w:val="26"/>
                <w:szCs w:val="26"/>
              </w:rPr>
              <w:t>современном</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мире</w:t>
            </w:r>
            <w:proofErr w:type="spellEnd"/>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66</w:t>
            </w:r>
          </w:p>
        </w:tc>
        <w:tc>
          <w:tcPr>
            <w:tcW w:w="10043" w:type="dxa"/>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 xml:space="preserve">Религия, наука и культура России в конце </w:t>
            </w:r>
            <w:r w:rsidRPr="00BA4A65">
              <w:rPr>
                <w:rFonts w:ascii="Times New Roman" w:hAnsi="Times New Roman"/>
                <w:color w:val="000000"/>
                <w:sz w:val="26"/>
                <w:szCs w:val="26"/>
              </w:rPr>
              <w:t>XX</w:t>
            </w:r>
            <w:r w:rsidRPr="00BA4A65">
              <w:rPr>
                <w:rFonts w:ascii="Times New Roman" w:hAnsi="Times New Roman"/>
                <w:color w:val="000000"/>
                <w:sz w:val="26"/>
                <w:szCs w:val="26"/>
                <w:lang w:val="ru-RU"/>
              </w:rPr>
              <w:t xml:space="preserve"> — начале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67</w:t>
            </w:r>
          </w:p>
        </w:tc>
        <w:tc>
          <w:tcPr>
            <w:tcW w:w="10043" w:type="dxa"/>
            <w:tcMar>
              <w:top w:w="50" w:type="dxa"/>
              <w:left w:w="100" w:type="dxa"/>
            </w:tcMar>
            <w:vAlign w:val="center"/>
          </w:tcPr>
          <w:p w:rsidR="005B45EC" w:rsidRPr="00BA4A65" w:rsidRDefault="00CB1E24">
            <w:pPr>
              <w:spacing w:after="0"/>
              <w:ind w:left="135"/>
              <w:rPr>
                <w:sz w:val="26"/>
                <w:szCs w:val="26"/>
              </w:rPr>
            </w:pPr>
            <w:proofErr w:type="spellStart"/>
            <w:r w:rsidRPr="00BA4A65">
              <w:rPr>
                <w:rFonts w:ascii="Times New Roman" w:hAnsi="Times New Roman"/>
                <w:color w:val="000000"/>
                <w:sz w:val="26"/>
                <w:szCs w:val="26"/>
              </w:rPr>
              <w:t>Наш</w:t>
            </w:r>
            <w:proofErr w:type="spellEnd"/>
            <w:r w:rsidRPr="00BA4A65">
              <w:rPr>
                <w:rFonts w:ascii="Times New Roman" w:hAnsi="Times New Roman"/>
                <w:color w:val="000000"/>
                <w:sz w:val="26"/>
                <w:szCs w:val="26"/>
              </w:rPr>
              <w:t xml:space="preserve"> </w:t>
            </w:r>
            <w:proofErr w:type="spellStart"/>
            <w:r w:rsidRPr="00BA4A65">
              <w:rPr>
                <w:rFonts w:ascii="Times New Roman" w:hAnsi="Times New Roman"/>
                <w:color w:val="000000"/>
                <w:sz w:val="26"/>
                <w:szCs w:val="26"/>
              </w:rPr>
              <w:t>край</w:t>
            </w:r>
            <w:proofErr w:type="spellEnd"/>
            <w:r w:rsidRPr="00BA4A65">
              <w:rPr>
                <w:rFonts w:ascii="Times New Roman" w:hAnsi="Times New Roman"/>
                <w:color w:val="000000"/>
                <w:sz w:val="26"/>
                <w:szCs w:val="26"/>
              </w:rPr>
              <w:t xml:space="preserve"> в 1992-2022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1080" w:type="dxa"/>
            <w:tcMar>
              <w:top w:w="50" w:type="dxa"/>
              <w:left w:w="100" w:type="dxa"/>
            </w:tcMar>
            <w:vAlign w:val="center"/>
          </w:tcPr>
          <w:p w:rsidR="005B45EC" w:rsidRPr="00BA4A65" w:rsidRDefault="00CB1E24">
            <w:pPr>
              <w:spacing w:after="0"/>
              <w:rPr>
                <w:sz w:val="26"/>
                <w:szCs w:val="26"/>
              </w:rPr>
            </w:pPr>
            <w:r w:rsidRPr="00BA4A65">
              <w:rPr>
                <w:rFonts w:ascii="Times New Roman" w:hAnsi="Times New Roman"/>
                <w:color w:val="000000"/>
                <w:sz w:val="26"/>
                <w:szCs w:val="26"/>
              </w:rPr>
              <w:t>68</w:t>
            </w:r>
          </w:p>
        </w:tc>
        <w:tc>
          <w:tcPr>
            <w:tcW w:w="10043" w:type="dxa"/>
            <w:tcMar>
              <w:top w:w="50" w:type="dxa"/>
              <w:left w:w="100" w:type="dxa"/>
            </w:tcMar>
            <w:vAlign w:val="center"/>
          </w:tcPr>
          <w:p w:rsidR="005B45EC" w:rsidRPr="00BA4A65" w:rsidRDefault="00CB1E24">
            <w:pPr>
              <w:spacing w:after="0"/>
              <w:ind w:left="135"/>
              <w:rPr>
                <w:sz w:val="26"/>
                <w:szCs w:val="26"/>
              </w:rPr>
            </w:pPr>
            <w:r w:rsidRPr="00BA4A65">
              <w:rPr>
                <w:rFonts w:ascii="Times New Roman" w:hAnsi="Times New Roman"/>
                <w:color w:val="000000"/>
                <w:sz w:val="26"/>
                <w:szCs w:val="26"/>
                <w:lang w:val="ru-RU"/>
              </w:rPr>
              <w:t xml:space="preserve">Итоговое обобщение по теме "История России. </w:t>
            </w:r>
            <w:r w:rsidRPr="00BA4A65">
              <w:rPr>
                <w:rFonts w:ascii="Times New Roman" w:hAnsi="Times New Roman"/>
                <w:color w:val="000000"/>
                <w:sz w:val="26"/>
                <w:szCs w:val="26"/>
              </w:rPr>
              <w:t xml:space="preserve">1945-2022 </w:t>
            </w:r>
            <w:proofErr w:type="spellStart"/>
            <w:r w:rsidRPr="00BA4A65">
              <w:rPr>
                <w:rFonts w:ascii="Times New Roman" w:hAnsi="Times New Roman"/>
                <w:color w:val="000000"/>
                <w:sz w:val="26"/>
                <w:szCs w:val="26"/>
              </w:rPr>
              <w:t>гг</w:t>
            </w:r>
            <w:proofErr w:type="spellEnd"/>
            <w:r w:rsidRPr="00BA4A65">
              <w:rPr>
                <w:rFonts w:ascii="Times New Roman" w:hAnsi="Times New Roman"/>
                <w:color w:val="000000"/>
                <w:sz w:val="26"/>
                <w:szCs w:val="26"/>
              </w:rPr>
              <w:t>."</w:t>
            </w:r>
          </w:p>
        </w:tc>
        <w:tc>
          <w:tcPr>
            <w:tcW w:w="2044"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rPr>
              <w:t xml:space="preserve"> 1 </w:t>
            </w:r>
          </w:p>
        </w:tc>
      </w:tr>
      <w:tr w:rsidR="005B45EC" w:rsidRPr="00BA4A65">
        <w:trPr>
          <w:trHeight w:val="144"/>
          <w:tblCellSpacing w:w="20" w:type="nil"/>
        </w:trPr>
        <w:tc>
          <w:tcPr>
            <w:tcW w:w="0" w:type="auto"/>
            <w:gridSpan w:val="2"/>
            <w:tcMar>
              <w:top w:w="50" w:type="dxa"/>
              <w:left w:w="100" w:type="dxa"/>
            </w:tcMar>
            <w:vAlign w:val="center"/>
          </w:tcPr>
          <w:p w:rsidR="005B45EC" w:rsidRPr="00BA4A65" w:rsidRDefault="00CB1E24">
            <w:pPr>
              <w:spacing w:after="0"/>
              <w:ind w:left="135"/>
              <w:rPr>
                <w:sz w:val="26"/>
                <w:szCs w:val="26"/>
                <w:lang w:val="ru-RU"/>
              </w:rPr>
            </w:pPr>
            <w:r w:rsidRPr="00BA4A65">
              <w:rPr>
                <w:rFonts w:ascii="Times New Roman" w:hAnsi="Times New Roman"/>
                <w:color w:val="000000"/>
                <w:sz w:val="26"/>
                <w:szCs w:val="26"/>
                <w:lang w:val="ru-RU"/>
              </w:rPr>
              <w:t>ОБЩЕЕ КОЛИЧЕСТВО ЧАСОВ ПО ПРОГРАММЕ</w:t>
            </w:r>
          </w:p>
        </w:tc>
        <w:tc>
          <w:tcPr>
            <w:tcW w:w="3212" w:type="dxa"/>
            <w:tcMar>
              <w:top w:w="50" w:type="dxa"/>
              <w:left w:w="100" w:type="dxa"/>
            </w:tcMar>
            <w:vAlign w:val="center"/>
          </w:tcPr>
          <w:p w:rsidR="005B45EC" w:rsidRPr="00BA4A65" w:rsidRDefault="00CB1E24">
            <w:pPr>
              <w:spacing w:after="0"/>
              <w:ind w:left="135"/>
              <w:jc w:val="center"/>
              <w:rPr>
                <w:sz w:val="26"/>
                <w:szCs w:val="26"/>
              </w:rPr>
            </w:pPr>
            <w:r w:rsidRPr="00BA4A65">
              <w:rPr>
                <w:rFonts w:ascii="Times New Roman" w:hAnsi="Times New Roman"/>
                <w:color w:val="000000"/>
                <w:sz w:val="26"/>
                <w:szCs w:val="26"/>
                <w:lang w:val="ru-RU"/>
              </w:rPr>
              <w:t xml:space="preserve"> </w:t>
            </w:r>
            <w:r w:rsidRPr="00BA4A65">
              <w:rPr>
                <w:rFonts w:ascii="Times New Roman" w:hAnsi="Times New Roman"/>
                <w:color w:val="000000"/>
                <w:sz w:val="26"/>
                <w:szCs w:val="26"/>
              </w:rPr>
              <w:t xml:space="preserve">68 </w:t>
            </w:r>
          </w:p>
        </w:tc>
      </w:tr>
    </w:tbl>
    <w:p w:rsidR="005B45EC" w:rsidRPr="00BA4A65" w:rsidRDefault="005B45EC">
      <w:pPr>
        <w:rPr>
          <w:sz w:val="26"/>
          <w:szCs w:val="26"/>
        </w:rPr>
        <w:sectPr w:rsidR="005B45EC" w:rsidRPr="00BA4A65" w:rsidSect="00CB1E24">
          <w:type w:val="continuous"/>
          <w:pgSz w:w="11906" w:h="16383"/>
          <w:pgMar w:top="850" w:right="1134" w:bottom="1701" w:left="1134" w:header="720" w:footer="720" w:gutter="0"/>
          <w:cols w:space="720"/>
          <w:docGrid w:linePitch="299"/>
        </w:sectPr>
      </w:pPr>
    </w:p>
    <w:p w:rsidR="005B45EC" w:rsidRPr="00BA4A65" w:rsidRDefault="00CB1E24" w:rsidP="00CB1E24">
      <w:pPr>
        <w:spacing w:after="0" w:line="240" w:lineRule="auto"/>
        <w:ind w:left="119"/>
        <w:rPr>
          <w:sz w:val="26"/>
          <w:szCs w:val="26"/>
          <w:lang w:val="ru-RU"/>
        </w:rPr>
      </w:pPr>
      <w:bookmarkStart w:id="6" w:name="block-1295009"/>
      <w:bookmarkEnd w:id="5"/>
      <w:r w:rsidRPr="00BA4A65">
        <w:rPr>
          <w:rFonts w:ascii="Times New Roman" w:hAnsi="Times New Roman"/>
          <w:b/>
          <w:color w:val="000000"/>
          <w:sz w:val="26"/>
          <w:szCs w:val="26"/>
          <w:lang w:val="ru-RU"/>
        </w:rPr>
        <w:lastRenderedPageBreak/>
        <w:t>УЧЕБНО-МЕТОДИЧЕСКОЕ ОБЕСПЕЧЕНИЕ ОБРАЗОВАТЕЛЬНОГО ПРОЦЕССА</w:t>
      </w:r>
    </w:p>
    <w:p w:rsidR="005B45EC" w:rsidRPr="00BA4A65" w:rsidRDefault="00CB1E24" w:rsidP="00CB1E24">
      <w:pPr>
        <w:spacing w:after="0" w:line="240" w:lineRule="auto"/>
        <w:ind w:left="119"/>
        <w:rPr>
          <w:sz w:val="26"/>
          <w:szCs w:val="26"/>
        </w:rPr>
      </w:pPr>
      <w:r w:rsidRPr="00BA4A65">
        <w:rPr>
          <w:rFonts w:ascii="Times New Roman" w:hAnsi="Times New Roman"/>
          <w:b/>
          <w:color w:val="000000"/>
          <w:sz w:val="26"/>
          <w:szCs w:val="26"/>
        </w:rPr>
        <w:t>ОБЯЗАТЕЛЬНЫЕ УЧЕБНЫЕ МАТЕРИАЛЫ ДЛЯ УЧЕНИКА</w:t>
      </w:r>
    </w:p>
    <w:p w:rsidR="005B45EC" w:rsidRPr="00BA4A65" w:rsidRDefault="00CB1E24" w:rsidP="00CB1E24">
      <w:pPr>
        <w:spacing w:after="0" w:line="240" w:lineRule="auto"/>
        <w:ind w:left="119"/>
        <w:rPr>
          <w:sz w:val="26"/>
          <w:szCs w:val="26"/>
          <w:lang w:val="ru-RU"/>
        </w:rPr>
      </w:pPr>
      <w:r w:rsidRPr="00BA4A65">
        <w:rPr>
          <w:rFonts w:ascii="Times New Roman" w:hAnsi="Times New Roman"/>
          <w:color w:val="000000"/>
          <w:sz w:val="26"/>
          <w:szCs w:val="26"/>
          <w:lang w:val="ru-RU"/>
        </w:rPr>
        <w:t xml:space="preserve">​‌• История. Всеобщая история. Новейшая история. 1914 - 1945 гг., 10 класс/ </w:t>
      </w:r>
      <w:proofErr w:type="spellStart"/>
      <w:r w:rsidRPr="00BA4A65">
        <w:rPr>
          <w:rFonts w:ascii="Times New Roman" w:hAnsi="Times New Roman"/>
          <w:color w:val="000000"/>
          <w:sz w:val="26"/>
          <w:szCs w:val="26"/>
          <w:lang w:val="ru-RU"/>
        </w:rPr>
        <w:t>Сороко</w:t>
      </w:r>
      <w:proofErr w:type="spellEnd"/>
      <w:r w:rsidRPr="00BA4A65">
        <w:rPr>
          <w:rFonts w:ascii="Times New Roman" w:hAnsi="Times New Roman"/>
          <w:color w:val="000000"/>
          <w:sz w:val="26"/>
          <w:szCs w:val="26"/>
          <w:lang w:val="ru-RU"/>
        </w:rPr>
        <w:t xml:space="preserve">-Цюпа О.С., </w:t>
      </w:r>
      <w:proofErr w:type="spellStart"/>
      <w:r w:rsidRPr="00BA4A65">
        <w:rPr>
          <w:rFonts w:ascii="Times New Roman" w:hAnsi="Times New Roman"/>
          <w:color w:val="000000"/>
          <w:sz w:val="26"/>
          <w:szCs w:val="26"/>
          <w:lang w:val="ru-RU"/>
        </w:rPr>
        <w:t>Сороко</w:t>
      </w:r>
      <w:proofErr w:type="spellEnd"/>
      <w:r w:rsidRPr="00BA4A65">
        <w:rPr>
          <w:rFonts w:ascii="Times New Roman" w:hAnsi="Times New Roman"/>
          <w:color w:val="000000"/>
          <w:sz w:val="26"/>
          <w:szCs w:val="26"/>
          <w:lang w:val="ru-RU"/>
        </w:rPr>
        <w:t xml:space="preserve">-Цюпа А.О.; под редакцией </w:t>
      </w:r>
      <w:proofErr w:type="spellStart"/>
      <w:r w:rsidRPr="00BA4A65">
        <w:rPr>
          <w:rFonts w:ascii="Times New Roman" w:hAnsi="Times New Roman"/>
          <w:color w:val="000000"/>
          <w:sz w:val="26"/>
          <w:szCs w:val="26"/>
          <w:lang w:val="ru-RU"/>
        </w:rPr>
        <w:t>Чубарьяна</w:t>
      </w:r>
      <w:proofErr w:type="spellEnd"/>
      <w:r w:rsidRPr="00BA4A65">
        <w:rPr>
          <w:rFonts w:ascii="Times New Roman" w:hAnsi="Times New Roman"/>
          <w:color w:val="000000"/>
          <w:sz w:val="26"/>
          <w:szCs w:val="26"/>
          <w:lang w:val="ru-RU"/>
        </w:rPr>
        <w:t xml:space="preserve"> А.О., Акционерное общество «Издательство «Просвещение»</w:t>
      </w:r>
      <w:r w:rsidRPr="00BA4A65">
        <w:rPr>
          <w:sz w:val="26"/>
          <w:szCs w:val="26"/>
          <w:lang w:val="ru-RU"/>
        </w:rPr>
        <w:br/>
      </w:r>
      <w:r w:rsidRPr="00BA4A65">
        <w:rPr>
          <w:rFonts w:ascii="Times New Roman" w:hAnsi="Times New Roman"/>
          <w:color w:val="000000"/>
          <w:sz w:val="26"/>
          <w:szCs w:val="26"/>
          <w:lang w:val="ru-RU"/>
        </w:rPr>
        <w:t xml:space="preserve"> • История. Всеобщая история. Новейшая история. 1946 г. - начало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века, 11 класс/ </w:t>
      </w:r>
      <w:proofErr w:type="spellStart"/>
      <w:r w:rsidRPr="00BA4A65">
        <w:rPr>
          <w:rFonts w:ascii="Times New Roman" w:hAnsi="Times New Roman"/>
          <w:color w:val="000000"/>
          <w:sz w:val="26"/>
          <w:szCs w:val="26"/>
          <w:lang w:val="ru-RU"/>
        </w:rPr>
        <w:t>Сороко</w:t>
      </w:r>
      <w:proofErr w:type="spellEnd"/>
      <w:r w:rsidRPr="00BA4A65">
        <w:rPr>
          <w:rFonts w:ascii="Times New Roman" w:hAnsi="Times New Roman"/>
          <w:color w:val="000000"/>
          <w:sz w:val="26"/>
          <w:szCs w:val="26"/>
          <w:lang w:val="ru-RU"/>
        </w:rPr>
        <w:t xml:space="preserve">-Цюпа О.С., </w:t>
      </w:r>
      <w:proofErr w:type="spellStart"/>
      <w:r w:rsidRPr="00BA4A65">
        <w:rPr>
          <w:rFonts w:ascii="Times New Roman" w:hAnsi="Times New Roman"/>
          <w:color w:val="000000"/>
          <w:sz w:val="26"/>
          <w:szCs w:val="26"/>
          <w:lang w:val="ru-RU"/>
        </w:rPr>
        <w:t>Сороко</w:t>
      </w:r>
      <w:proofErr w:type="spellEnd"/>
      <w:r w:rsidRPr="00BA4A65">
        <w:rPr>
          <w:rFonts w:ascii="Times New Roman" w:hAnsi="Times New Roman"/>
          <w:color w:val="000000"/>
          <w:sz w:val="26"/>
          <w:szCs w:val="26"/>
          <w:lang w:val="ru-RU"/>
        </w:rPr>
        <w:t xml:space="preserve">-Цюпа А.О.; под редакцией </w:t>
      </w:r>
      <w:proofErr w:type="spellStart"/>
      <w:r w:rsidRPr="00BA4A65">
        <w:rPr>
          <w:rFonts w:ascii="Times New Roman" w:hAnsi="Times New Roman"/>
          <w:color w:val="000000"/>
          <w:sz w:val="26"/>
          <w:szCs w:val="26"/>
          <w:lang w:val="ru-RU"/>
        </w:rPr>
        <w:t>Чубарьяна</w:t>
      </w:r>
      <w:proofErr w:type="spellEnd"/>
      <w:r w:rsidRPr="00BA4A65">
        <w:rPr>
          <w:rFonts w:ascii="Times New Roman" w:hAnsi="Times New Roman"/>
          <w:color w:val="000000"/>
          <w:sz w:val="26"/>
          <w:szCs w:val="26"/>
          <w:lang w:val="ru-RU"/>
        </w:rPr>
        <w:t xml:space="preserve"> А.О., Акционерное общество «Издательство «Просвещение»</w:t>
      </w:r>
      <w:r w:rsidRPr="00BA4A65">
        <w:rPr>
          <w:sz w:val="26"/>
          <w:szCs w:val="26"/>
          <w:lang w:val="ru-RU"/>
        </w:rPr>
        <w:br/>
      </w:r>
      <w:r w:rsidRPr="00BA4A65">
        <w:rPr>
          <w:rFonts w:ascii="Times New Roman" w:hAnsi="Times New Roman"/>
          <w:color w:val="000000"/>
          <w:sz w:val="26"/>
          <w:szCs w:val="26"/>
          <w:lang w:val="ru-RU"/>
        </w:rPr>
        <w:t xml:space="preserve"> • История. История России. 1914- 1945 гг. (в 2 частях), 10 класс/ </w:t>
      </w:r>
      <w:proofErr w:type="spellStart"/>
      <w:r w:rsidRPr="00BA4A65">
        <w:rPr>
          <w:rFonts w:ascii="Times New Roman" w:hAnsi="Times New Roman"/>
          <w:color w:val="000000"/>
          <w:sz w:val="26"/>
          <w:szCs w:val="26"/>
          <w:lang w:val="ru-RU"/>
        </w:rPr>
        <w:t>Горинов</w:t>
      </w:r>
      <w:proofErr w:type="spellEnd"/>
      <w:r w:rsidRPr="00BA4A65">
        <w:rPr>
          <w:rFonts w:ascii="Times New Roman" w:hAnsi="Times New Roman"/>
          <w:color w:val="000000"/>
          <w:sz w:val="26"/>
          <w:szCs w:val="26"/>
          <w:lang w:val="ru-RU"/>
        </w:rPr>
        <w:t xml:space="preserve"> М.М. и другие; под редакцией </w:t>
      </w:r>
      <w:proofErr w:type="spellStart"/>
      <w:r w:rsidRPr="00BA4A65">
        <w:rPr>
          <w:rFonts w:ascii="Times New Roman" w:hAnsi="Times New Roman"/>
          <w:color w:val="000000"/>
          <w:sz w:val="26"/>
          <w:szCs w:val="26"/>
          <w:lang w:val="ru-RU"/>
        </w:rPr>
        <w:t>Торкунова</w:t>
      </w:r>
      <w:proofErr w:type="spellEnd"/>
      <w:r w:rsidRPr="00BA4A65">
        <w:rPr>
          <w:rFonts w:ascii="Times New Roman" w:hAnsi="Times New Roman"/>
          <w:color w:val="000000"/>
          <w:sz w:val="26"/>
          <w:szCs w:val="26"/>
          <w:lang w:val="ru-RU"/>
        </w:rPr>
        <w:t xml:space="preserve"> А.В., Акционерное общество «Издательство «Просвещение»</w:t>
      </w:r>
      <w:r w:rsidRPr="00BA4A65">
        <w:rPr>
          <w:sz w:val="26"/>
          <w:szCs w:val="26"/>
          <w:lang w:val="ru-RU"/>
        </w:rPr>
        <w:br/>
      </w:r>
      <w:bookmarkStart w:id="7" w:name="0ec03d33-8ed4-4788-81b8-0b9d9a2c1e9f"/>
      <w:r w:rsidRPr="00BA4A65">
        <w:rPr>
          <w:rFonts w:ascii="Times New Roman" w:hAnsi="Times New Roman"/>
          <w:color w:val="000000"/>
          <w:sz w:val="26"/>
          <w:szCs w:val="26"/>
          <w:lang w:val="ru-RU"/>
        </w:rPr>
        <w:t xml:space="preserve"> • История. История России. 1946 г. - начало </w:t>
      </w:r>
      <w:r w:rsidRPr="00BA4A65">
        <w:rPr>
          <w:rFonts w:ascii="Times New Roman" w:hAnsi="Times New Roman"/>
          <w:color w:val="000000"/>
          <w:sz w:val="26"/>
          <w:szCs w:val="26"/>
        </w:rPr>
        <w:t>XXI</w:t>
      </w:r>
      <w:r w:rsidRPr="00BA4A65">
        <w:rPr>
          <w:rFonts w:ascii="Times New Roman" w:hAnsi="Times New Roman"/>
          <w:color w:val="000000"/>
          <w:sz w:val="26"/>
          <w:szCs w:val="26"/>
          <w:lang w:val="ru-RU"/>
        </w:rPr>
        <w:t xml:space="preserve"> века (в 2 частях), 11 класс/ Данилов А.А. и другие; под редакцией </w:t>
      </w:r>
      <w:proofErr w:type="spellStart"/>
      <w:r w:rsidRPr="00BA4A65">
        <w:rPr>
          <w:rFonts w:ascii="Times New Roman" w:hAnsi="Times New Roman"/>
          <w:color w:val="000000"/>
          <w:sz w:val="26"/>
          <w:szCs w:val="26"/>
          <w:lang w:val="ru-RU"/>
        </w:rPr>
        <w:t>Торкунова</w:t>
      </w:r>
      <w:proofErr w:type="spellEnd"/>
      <w:r w:rsidRPr="00BA4A65">
        <w:rPr>
          <w:rFonts w:ascii="Times New Roman" w:hAnsi="Times New Roman"/>
          <w:color w:val="000000"/>
          <w:sz w:val="26"/>
          <w:szCs w:val="26"/>
          <w:lang w:val="ru-RU"/>
        </w:rPr>
        <w:t xml:space="preserve"> А.В., Акционерное общество «Издательство «Просвещение»</w:t>
      </w:r>
      <w:bookmarkEnd w:id="7"/>
      <w:r w:rsidRPr="00BA4A65">
        <w:rPr>
          <w:rFonts w:ascii="Times New Roman" w:hAnsi="Times New Roman"/>
          <w:color w:val="000000"/>
          <w:sz w:val="26"/>
          <w:szCs w:val="26"/>
          <w:lang w:val="ru-RU"/>
        </w:rPr>
        <w:t>‌​</w:t>
      </w:r>
    </w:p>
    <w:p w:rsidR="005B45EC" w:rsidRPr="00BA4A65" w:rsidRDefault="00CB1E24" w:rsidP="00CB1E24">
      <w:pPr>
        <w:spacing w:after="0" w:line="240" w:lineRule="auto"/>
        <w:ind w:left="119"/>
        <w:rPr>
          <w:sz w:val="26"/>
          <w:szCs w:val="26"/>
          <w:lang w:val="ru-RU"/>
        </w:rPr>
      </w:pPr>
      <w:r w:rsidRPr="00BA4A65">
        <w:rPr>
          <w:rFonts w:ascii="Times New Roman" w:hAnsi="Times New Roman"/>
          <w:color w:val="000000"/>
          <w:sz w:val="26"/>
          <w:szCs w:val="26"/>
          <w:lang w:val="ru-RU"/>
        </w:rPr>
        <w:t>​‌</w:t>
      </w:r>
      <w:bookmarkStart w:id="8" w:name="6fcf7671-1cf5-4faa-afe4-03a8bdf9949f"/>
      <w:r w:rsidRPr="00BA4A65">
        <w:rPr>
          <w:rFonts w:ascii="Times New Roman" w:hAnsi="Times New Roman"/>
          <w:color w:val="000000"/>
          <w:sz w:val="26"/>
          <w:szCs w:val="26"/>
          <w:lang w:val="ru-RU"/>
        </w:rPr>
        <w:t>-</w:t>
      </w:r>
      <w:bookmarkEnd w:id="8"/>
      <w:r w:rsidRPr="00BA4A65">
        <w:rPr>
          <w:rFonts w:ascii="Times New Roman" w:hAnsi="Times New Roman"/>
          <w:color w:val="000000"/>
          <w:sz w:val="26"/>
          <w:szCs w:val="26"/>
          <w:lang w:val="ru-RU"/>
        </w:rPr>
        <w:t>‌</w:t>
      </w:r>
    </w:p>
    <w:p w:rsidR="005B45EC" w:rsidRPr="00BA4A65" w:rsidRDefault="00CB1E24" w:rsidP="00CB1E24">
      <w:pPr>
        <w:spacing w:after="0" w:line="240" w:lineRule="auto"/>
        <w:ind w:left="119"/>
        <w:rPr>
          <w:sz w:val="26"/>
          <w:szCs w:val="26"/>
          <w:lang w:val="ru-RU"/>
        </w:rPr>
      </w:pPr>
      <w:r w:rsidRPr="00BA4A65">
        <w:rPr>
          <w:rFonts w:ascii="Times New Roman" w:hAnsi="Times New Roman"/>
          <w:color w:val="000000"/>
          <w:sz w:val="26"/>
          <w:szCs w:val="26"/>
          <w:lang w:val="ru-RU"/>
        </w:rPr>
        <w:t>​</w:t>
      </w:r>
    </w:p>
    <w:p w:rsidR="005B45EC" w:rsidRPr="00BA4A65" w:rsidRDefault="00CB1E24" w:rsidP="00CB1E24">
      <w:pPr>
        <w:spacing w:after="0" w:line="240" w:lineRule="auto"/>
        <w:ind w:left="119"/>
        <w:rPr>
          <w:sz w:val="26"/>
          <w:szCs w:val="26"/>
          <w:lang w:val="ru-RU"/>
        </w:rPr>
      </w:pPr>
      <w:r w:rsidRPr="00BA4A65">
        <w:rPr>
          <w:rFonts w:ascii="Times New Roman" w:hAnsi="Times New Roman"/>
          <w:b/>
          <w:color w:val="000000"/>
          <w:sz w:val="26"/>
          <w:szCs w:val="26"/>
          <w:lang w:val="ru-RU"/>
        </w:rPr>
        <w:t>МЕТОДИЧЕСКИЕ МАТЕРИАЛЫ ДЛЯ УЧИТЕЛЯ</w:t>
      </w:r>
    </w:p>
    <w:p w:rsidR="005B45EC" w:rsidRPr="00BA4A65" w:rsidRDefault="00CB1E24" w:rsidP="00CB1E24">
      <w:pPr>
        <w:spacing w:after="0" w:line="240" w:lineRule="auto"/>
        <w:ind w:left="119"/>
        <w:rPr>
          <w:sz w:val="26"/>
          <w:szCs w:val="26"/>
          <w:lang w:val="ru-RU"/>
        </w:rPr>
      </w:pPr>
      <w:r w:rsidRPr="00BA4A65">
        <w:rPr>
          <w:rFonts w:ascii="Times New Roman" w:hAnsi="Times New Roman"/>
          <w:color w:val="000000"/>
          <w:sz w:val="26"/>
          <w:szCs w:val="26"/>
          <w:lang w:val="ru-RU"/>
        </w:rPr>
        <w:t>​‌</w:t>
      </w:r>
      <w:bookmarkStart w:id="9" w:name="d9cb397a-866c-4f27-b115-9f600926537f"/>
      <w:r w:rsidRPr="00BA4A65">
        <w:rPr>
          <w:rFonts w:ascii="Times New Roman" w:hAnsi="Times New Roman"/>
          <w:color w:val="000000"/>
          <w:sz w:val="26"/>
          <w:szCs w:val="26"/>
          <w:lang w:val="ru-RU"/>
        </w:rPr>
        <w:t>УМК по истории</w:t>
      </w:r>
      <w:bookmarkEnd w:id="9"/>
      <w:r w:rsidRPr="00BA4A65">
        <w:rPr>
          <w:rFonts w:ascii="Times New Roman" w:hAnsi="Times New Roman"/>
          <w:color w:val="000000"/>
          <w:sz w:val="26"/>
          <w:szCs w:val="26"/>
          <w:lang w:val="ru-RU"/>
        </w:rPr>
        <w:t>‌​</w:t>
      </w:r>
    </w:p>
    <w:p w:rsidR="005B45EC" w:rsidRPr="00BA4A65" w:rsidRDefault="005B45EC" w:rsidP="00CB1E24">
      <w:pPr>
        <w:spacing w:after="0" w:line="240" w:lineRule="auto"/>
        <w:ind w:left="119"/>
        <w:rPr>
          <w:sz w:val="26"/>
          <w:szCs w:val="26"/>
          <w:lang w:val="ru-RU"/>
        </w:rPr>
      </w:pPr>
    </w:p>
    <w:p w:rsidR="005B45EC" w:rsidRPr="00BA4A65" w:rsidRDefault="00CB1E24" w:rsidP="00CB1E24">
      <w:pPr>
        <w:spacing w:after="0" w:line="240" w:lineRule="auto"/>
        <w:ind w:left="119"/>
        <w:rPr>
          <w:sz w:val="26"/>
          <w:szCs w:val="26"/>
          <w:lang w:val="ru-RU"/>
        </w:rPr>
      </w:pPr>
      <w:r w:rsidRPr="00BA4A65">
        <w:rPr>
          <w:rFonts w:ascii="Times New Roman" w:hAnsi="Times New Roman"/>
          <w:b/>
          <w:color w:val="000000"/>
          <w:sz w:val="26"/>
          <w:szCs w:val="26"/>
          <w:lang w:val="ru-RU"/>
        </w:rPr>
        <w:t>ЦИФРОВЫЕ ОБРАЗОВАТЕЛЬНЫЕ РЕСУРСЫ И РЕСУРСЫ СЕТИ ИНТЕРНЕТ</w:t>
      </w:r>
    </w:p>
    <w:p w:rsidR="00CB1E24" w:rsidRPr="00BA4A65" w:rsidRDefault="00CB1E24" w:rsidP="00CB1E24">
      <w:pPr>
        <w:spacing w:after="0" w:line="240" w:lineRule="auto"/>
        <w:ind w:left="119"/>
        <w:rPr>
          <w:rFonts w:ascii="Times New Roman" w:hAnsi="Times New Roman"/>
          <w:color w:val="000000"/>
          <w:sz w:val="26"/>
          <w:szCs w:val="26"/>
          <w:lang w:val="ru-RU"/>
        </w:rPr>
      </w:pPr>
      <w:r w:rsidRPr="00BA4A65">
        <w:rPr>
          <w:rFonts w:ascii="Times New Roman" w:hAnsi="Times New Roman"/>
          <w:color w:val="000000"/>
          <w:sz w:val="26"/>
          <w:szCs w:val="26"/>
        </w:rPr>
        <w:t>​</w:t>
      </w:r>
      <w:r w:rsidRPr="00BA4A65">
        <w:rPr>
          <w:rFonts w:ascii="Times New Roman" w:hAnsi="Times New Roman"/>
          <w:color w:val="333333"/>
          <w:sz w:val="26"/>
          <w:szCs w:val="26"/>
        </w:rPr>
        <w:t>​‌</w:t>
      </w:r>
      <w:proofErr w:type="spellStart"/>
      <w:r w:rsidRPr="00BA4A65">
        <w:rPr>
          <w:rFonts w:ascii="Times New Roman" w:hAnsi="Times New Roman"/>
          <w:color w:val="000000"/>
          <w:sz w:val="26"/>
          <w:szCs w:val="26"/>
        </w:rPr>
        <w:t>История</w:t>
      </w:r>
      <w:proofErr w:type="spellEnd"/>
      <w:r w:rsidRPr="00BA4A65">
        <w:rPr>
          <w:rFonts w:ascii="Times New Roman" w:hAnsi="Times New Roman"/>
          <w:color w:val="000000"/>
          <w:sz w:val="26"/>
          <w:szCs w:val="26"/>
        </w:rPr>
        <w:t xml:space="preserve"> РФ</w:t>
      </w:r>
      <w:r w:rsidRPr="00BA4A65">
        <w:rPr>
          <w:sz w:val="26"/>
          <w:szCs w:val="26"/>
        </w:rPr>
        <w:br/>
      </w:r>
      <w:r w:rsidRPr="00BA4A65">
        <w:rPr>
          <w:rFonts w:ascii="Times New Roman" w:hAnsi="Times New Roman"/>
          <w:color w:val="000000"/>
          <w:sz w:val="26"/>
          <w:szCs w:val="26"/>
        </w:rPr>
        <w:t xml:space="preserve"> РЭШ</w:t>
      </w:r>
      <w:bookmarkStart w:id="10" w:name="a533c747-85bf-4629-95ae-536468e95f06"/>
    </w:p>
    <w:p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sidRPr="00BA4A65">
        <w:rPr>
          <w:rFonts w:ascii="Times New Roman" w:hAnsi="Times New Roman"/>
          <w:color w:val="000000"/>
          <w:sz w:val="26"/>
          <w:szCs w:val="26"/>
        </w:rPr>
        <w:t xml:space="preserve"> ФИПИ</w:t>
      </w:r>
      <w:bookmarkEnd w:id="10"/>
    </w:p>
    <w:bookmarkEnd w:id="6"/>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B45EC"/>
    <w:rsid w:val="005B45EC"/>
    <w:rsid w:val="00BA4A65"/>
    <w:rsid w:val="00C50854"/>
    <w:rsid w:val="00CB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4540"/>
  <w15:docId w15:val="{97754B47-666D-470C-A0EE-473FEB09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8715</Words>
  <Characters>49682</Characters>
  <Application>Microsoft Office Word</Application>
  <DocSecurity>0</DocSecurity>
  <Lines>414</Lines>
  <Paragraphs>116</Paragraphs>
  <ScaleCrop>false</ScaleCrop>
  <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SHK43</cp:lastModifiedBy>
  <cp:revision>6</cp:revision>
  <dcterms:created xsi:type="dcterms:W3CDTF">2023-06-18T08:12:00Z</dcterms:created>
  <dcterms:modified xsi:type="dcterms:W3CDTF">2024-09-24T03:34:00Z</dcterms:modified>
</cp:coreProperties>
</file>