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7A" w:rsidRPr="00FF5F38" w:rsidRDefault="007F607A" w:rsidP="007F607A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МУНИЦИПАЛЬНОЕ БЮДЖЕТНОЕ ОБЩЕОБРАЗОВАТЕЛЬНОЕ УЧРЕЖДЕНИЕ</w:t>
      </w:r>
    </w:p>
    <w:p w:rsidR="007F607A" w:rsidRPr="00FF5F38" w:rsidRDefault="007F607A" w:rsidP="007F607A">
      <w:pPr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«СРЕДНЯЯ ШКОЛА № 43»</w:t>
      </w:r>
    </w:p>
    <w:p w:rsidR="007F607A" w:rsidRDefault="007F607A" w:rsidP="007F607A">
      <w:pPr>
        <w:tabs>
          <w:tab w:val="left" w:pos="6379"/>
          <w:tab w:val="left" w:pos="6521"/>
          <w:tab w:val="left" w:pos="6825"/>
        </w:tabs>
        <w:ind w:firstLine="0"/>
        <w:rPr>
          <w:sz w:val="24"/>
          <w:szCs w:val="24"/>
        </w:rPr>
      </w:pPr>
    </w:p>
    <w:p w:rsidR="007F607A" w:rsidRDefault="007F607A" w:rsidP="007F607A">
      <w:pPr>
        <w:tabs>
          <w:tab w:val="left" w:pos="6379"/>
          <w:tab w:val="left" w:pos="6521"/>
          <w:tab w:val="left" w:pos="6825"/>
        </w:tabs>
        <w:ind w:firstLine="0"/>
        <w:rPr>
          <w:sz w:val="24"/>
          <w:szCs w:val="24"/>
        </w:rPr>
      </w:pPr>
    </w:p>
    <w:p w:rsidR="007F607A" w:rsidRPr="00FF5F38" w:rsidRDefault="007F607A" w:rsidP="007F607A">
      <w:pPr>
        <w:tabs>
          <w:tab w:val="left" w:pos="6379"/>
          <w:tab w:val="left" w:pos="6521"/>
          <w:tab w:val="left" w:pos="6825"/>
        </w:tabs>
        <w:ind w:firstLine="0"/>
        <w:rPr>
          <w:sz w:val="24"/>
          <w:szCs w:val="24"/>
        </w:rPr>
      </w:pPr>
      <w:r w:rsidRPr="00FF5F38">
        <w:rPr>
          <w:sz w:val="24"/>
          <w:szCs w:val="24"/>
        </w:rPr>
        <w:t>Согласовано                                                                                                Утверждено</w:t>
      </w:r>
    </w:p>
    <w:p w:rsidR="007F607A" w:rsidRPr="00FF5F38" w:rsidRDefault="007F607A" w:rsidP="007F607A">
      <w:pPr>
        <w:tabs>
          <w:tab w:val="left" w:pos="6379"/>
        </w:tabs>
        <w:ind w:firstLine="0"/>
        <w:rPr>
          <w:sz w:val="24"/>
          <w:szCs w:val="24"/>
        </w:rPr>
      </w:pPr>
      <w:r w:rsidRPr="00FF5F38">
        <w:rPr>
          <w:sz w:val="24"/>
          <w:szCs w:val="24"/>
        </w:rPr>
        <w:t xml:space="preserve">Зам. директора по УВР                                              </w:t>
      </w:r>
      <w:r>
        <w:rPr>
          <w:sz w:val="24"/>
          <w:szCs w:val="24"/>
        </w:rPr>
        <w:t xml:space="preserve">                           </w:t>
      </w:r>
      <w:r w:rsidRPr="00FF5F38">
        <w:rPr>
          <w:sz w:val="24"/>
          <w:szCs w:val="24"/>
        </w:rPr>
        <w:t xml:space="preserve">приказом директора </w:t>
      </w:r>
    </w:p>
    <w:p w:rsidR="007F607A" w:rsidRPr="00FF5F38" w:rsidRDefault="007F607A" w:rsidP="007F607A">
      <w:pPr>
        <w:tabs>
          <w:tab w:val="left" w:pos="6825"/>
        </w:tabs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B27DB7">
        <w:rPr>
          <w:sz w:val="24"/>
          <w:szCs w:val="24"/>
        </w:rPr>
        <w:t>МБОУ «С</w:t>
      </w:r>
      <w:r w:rsidRPr="00FF5F38">
        <w:rPr>
          <w:sz w:val="24"/>
          <w:szCs w:val="24"/>
        </w:rPr>
        <w:t>Ш № 43»</w:t>
      </w:r>
    </w:p>
    <w:p w:rsidR="007F607A" w:rsidRPr="00FF5F38" w:rsidRDefault="007F607A" w:rsidP="007F607A">
      <w:pPr>
        <w:ind w:firstLine="0"/>
        <w:rPr>
          <w:sz w:val="24"/>
          <w:szCs w:val="24"/>
        </w:rPr>
      </w:pPr>
      <w:r w:rsidRPr="00FF5F38">
        <w:rPr>
          <w:sz w:val="24"/>
          <w:szCs w:val="24"/>
        </w:rPr>
        <w:t>____________Л.С. Покачалова</w:t>
      </w:r>
      <w:r w:rsidRPr="00FF5F38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                          </w:t>
      </w:r>
      <w:r w:rsidR="00842CCE">
        <w:rPr>
          <w:sz w:val="24"/>
          <w:szCs w:val="24"/>
        </w:rPr>
        <w:t>№ ____ от 0</w:t>
      </w:r>
      <w:r w:rsidR="00942175">
        <w:rPr>
          <w:sz w:val="24"/>
          <w:szCs w:val="24"/>
        </w:rPr>
        <w:t>2</w:t>
      </w:r>
      <w:r w:rsidR="00842CCE">
        <w:rPr>
          <w:sz w:val="24"/>
          <w:szCs w:val="24"/>
        </w:rPr>
        <w:t>.09.202</w:t>
      </w:r>
      <w:r w:rsidR="00942175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                 </w:t>
      </w:r>
    </w:p>
    <w:p w:rsidR="007F607A" w:rsidRPr="00FF5F38" w:rsidRDefault="00842CCE" w:rsidP="007F607A">
      <w:pPr>
        <w:tabs>
          <w:tab w:val="left" w:pos="70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«___»______202</w:t>
      </w:r>
      <w:r w:rsidR="00942175">
        <w:rPr>
          <w:sz w:val="24"/>
          <w:szCs w:val="24"/>
        </w:rPr>
        <w:t>4</w:t>
      </w:r>
      <w:r w:rsidR="007F607A" w:rsidRPr="00FF5F38">
        <w:rPr>
          <w:sz w:val="24"/>
          <w:szCs w:val="24"/>
        </w:rPr>
        <w:t xml:space="preserve"> г.</w:t>
      </w:r>
    </w:p>
    <w:p w:rsidR="007F607A" w:rsidRPr="00FF5F38" w:rsidRDefault="007F607A" w:rsidP="007F607A">
      <w:pPr>
        <w:rPr>
          <w:sz w:val="24"/>
          <w:szCs w:val="24"/>
        </w:rPr>
      </w:pPr>
    </w:p>
    <w:p w:rsidR="007F607A" w:rsidRPr="00FF5F38" w:rsidRDefault="007F607A" w:rsidP="007F607A">
      <w:pPr>
        <w:rPr>
          <w:sz w:val="24"/>
          <w:szCs w:val="24"/>
        </w:rPr>
      </w:pPr>
    </w:p>
    <w:p w:rsidR="007F607A" w:rsidRPr="00FF5F38" w:rsidRDefault="007F607A" w:rsidP="007F607A">
      <w:pPr>
        <w:tabs>
          <w:tab w:val="left" w:pos="3160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Рабочая программа учебного предмета</w:t>
      </w:r>
    </w:p>
    <w:p w:rsidR="007F607A" w:rsidRPr="001C4EE3" w:rsidRDefault="007F607A" w:rsidP="007F607A">
      <w:pPr>
        <w:tabs>
          <w:tab w:val="left" w:pos="3105"/>
          <w:tab w:val="left" w:pos="3160"/>
          <w:tab w:val="center" w:pos="5078"/>
        </w:tabs>
        <w:jc w:val="center"/>
        <w:rPr>
          <w:sz w:val="24"/>
          <w:szCs w:val="24"/>
        </w:rPr>
      </w:pPr>
      <w:r w:rsidRPr="001C4EE3">
        <w:rPr>
          <w:sz w:val="24"/>
          <w:szCs w:val="24"/>
        </w:rPr>
        <w:t>«</w:t>
      </w:r>
      <w:r>
        <w:rPr>
          <w:sz w:val="24"/>
          <w:szCs w:val="24"/>
        </w:rPr>
        <w:t>Т</w:t>
      </w:r>
      <w:r w:rsidR="00BD3C0B">
        <w:rPr>
          <w:sz w:val="24"/>
          <w:szCs w:val="24"/>
        </w:rPr>
        <w:t>руд (т</w:t>
      </w:r>
      <w:r>
        <w:rPr>
          <w:sz w:val="24"/>
          <w:szCs w:val="24"/>
        </w:rPr>
        <w:t>ехнология</w:t>
      </w:r>
      <w:r w:rsidR="00BD3C0B">
        <w:rPr>
          <w:sz w:val="24"/>
          <w:szCs w:val="24"/>
        </w:rPr>
        <w:t>)</w:t>
      </w:r>
      <w:r w:rsidRPr="001C4EE3">
        <w:rPr>
          <w:sz w:val="24"/>
          <w:szCs w:val="24"/>
        </w:rPr>
        <w:t>»</w:t>
      </w:r>
    </w:p>
    <w:p w:rsidR="007F607A" w:rsidRDefault="007F607A" w:rsidP="007F607A">
      <w:pPr>
        <w:tabs>
          <w:tab w:val="left" w:pos="316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3165"/>
        </w:tabs>
        <w:jc w:val="center"/>
        <w:rPr>
          <w:sz w:val="24"/>
          <w:szCs w:val="24"/>
        </w:rPr>
      </w:pPr>
    </w:p>
    <w:p w:rsidR="007F607A" w:rsidRPr="00FF5F38" w:rsidRDefault="007F607A" w:rsidP="007F607A">
      <w:pPr>
        <w:tabs>
          <w:tab w:val="left" w:pos="316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для 1 класса</w:t>
      </w:r>
    </w:p>
    <w:p w:rsidR="007F607A" w:rsidRPr="00FF5F38" w:rsidRDefault="007F607A" w:rsidP="007F607A">
      <w:pPr>
        <w:tabs>
          <w:tab w:val="left" w:pos="3165"/>
        </w:tabs>
        <w:jc w:val="center"/>
        <w:rPr>
          <w:sz w:val="24"/>
          <w:szCs w:val="24"/>
        </w:rPr>
      </w:pPr>
    </w:p>
    <w:p w:rsidR="007F607A" w:rsidRPr="00FF5F38" w:rsidRDefault="00842CCE" w:rsidP="007F607A">
      <w:pPr>
        <w:tabs>
          <w:tab w:val="left" w:pos="31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42175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942175">
        <w:rPr>
          <w:sz w:val="24"/>
          <w:szCs w:val="24"/>
        </w:rPr>
        <w:t>5</w:t>
      </w:r>
      <w:r w:rsidR="007F607A" w:rsidRPr="00FF5F38">
        <w:rPr>
          <w:sz w:val="24"/>
          <w:szCs w:val="24"/>
        </w:rPr>
        <w:t xml:space="preserve"> учебный год</w:t>
      </w:r>
    </w:p>
    <w:p w:rsidR="007F607A" w:rsidRPr="00FF5F38" w:rsidRDefault="007F607A" w:rsidP="007F607A">
      <w:pPr>
        <w:rPr>
          <w:sz w:val="24"/>
          <w:szCs w:val="24"/>
        </w:rPr>
      </w:pPr>
    </w:p>
    <w:p w:rsidR="007F607A" w:rsidRPr="00FF5F38" w:rsidRDefault="007F607A" w:rsidP="007F607A">
      <w:pPr>
        <w:rPr>
          <w:sz w:val="24"/>
          <w:szCs w:val="24"/>
        </w:rPr>
      </w:pPr>
    </w:p>
    <w:p w:rsidR="007F607A" w:rsidRPr="00FF5F38" w:rsidRDefault="007F607A" w:rsidP="007F607A">
      <w:pPr>
        <w:tabs>
          <w:tab w:val="left" w:pos="7215"/>
        </w:tabs>
        <w:jc w:val="right"/>
        <w:rPr>
          <w:sz w:val="24"/>
          <w:szCs w:val="24"/>
        </w:rPr>
      </w:pPr>
      <w:r w:rsidRPr="00FF5F3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5F38">
        <w:rPr>
          <w:sz w:val="24"/>
          <w:szCs w:val="24"/>
        </w:rPr>
        <w:t>Учителя начальных классов</w:t>
      </w:r>
    </w:p>
    <w:p w:rsidR="007F607A" w:rsidRPr="00FF5F38" w:rsidRDefault="00942175" w:rsidP="007F607A">
      <w:pPr>
        <w:tabs>
          <w:tab w:val="left" w:pos="7215"/>
          <w:tab w:val="left" w:pos="10065"/>
        </w:tabs>
        <w:ind w:right="-50"/>
        <w:jc w:val="right"/>
        <w:rPr>
          <w:sz w:val="24"/>
          <w:szCs w:val="24"/>
        </w:rPr>
      </w:pPr>
      <w:r>
        <w:rPr>
          <w:sz w:val="24"/>
          <w:szCs w:val="24"/>
        </w:rPr>
        <w:t>Кузнецов</w:t>
      </w:r>
      <w:r w:rsidR="00B27DB7">
        <w:rPr>
          <w:sz w:val="24"/>
          <w:szCs w:val="24"/>
        </w:rPr>
        <w:t>ой</w:t>
      </w:r>
      <w:r>
        <w:rPr>
          <w:sz w:val="24"/>
          <w:szCs w:val="24"/>
        </w:rPr>
        <w:t xml:space="preserve"> Светлан</w:t>
      </w:r>
      <w:r w:rsidR="00B27DB7">
        <w:rPr>
          <w:sz w:val="24"/>
          <w:szCs w:val="24"/>
        </w:rPr>
        <w:t>ы</w:t>
      </w:r>
      <w:r>
        <w:rPr>
          <w:sz w:val="24"/>
          <w:szCs w:val="24"/>
        </w:rPr>
        <w:t xml:space="preserve"> Анатольевн</w:t>
      </w:r>
      <w:r w:rsidR="00B27DB7">
        <w:rPr>
          <w:sz w:val="24"/>
          <w:szCs w:val="24"/>
        </w:rPr>
        <w:t>ы</w:t>
      </w:r>
      <w:bookmarkStart w:id="0" w:name="_GoBack"/>
      <w:bookmarkEnd w:id="0"/>
    </w:p>
    <w:p w:rsidR="007F607A" w:rsidRPr="00FF5F38" w:rsidRDefault="007F607A" w:rsidP="007F607A">
      <w:pPr>
        <w:rPr>
          <w:sz w:val="24"/>
          <w:szCs w:val="24"/>
        </w:rPr>
      </w:pPr>
    </w:p>
    <w:p w:rsidR="007F607A" w:rsidRPr="00FF5F38" w:rsidRDefault="007F607A" w:rsidP="007F607A">
      <w:pPr>
        <w:rPr>
          <w:sz w:val="24"/>
          <w:szCs w:val="24"/>
        </w:rPr>
      </w:pPr>
    </w:p>
    <w:p w:rsidR="007F607A" w:rsidRDefault="007F607A" w:rsidP="007F607A">
      <w:pPr>
        <w:rPr>
          <w:sz w:val="24"/>
          <w:szCs w:val="24"/>
        </w:rPr>
      </w:pPr>
    </w:p>
    <w:p w:rsidR="007F607A" w:rsidRDefault="007F607A" w:rsidP="007F607A">
      <w:pPr>
        <w:rPr>
          <w:sz w:val="24"/>
          <w:szCs w:val="24"/>
        </w:rPr>
      </w:pPr>
    </w:p>
    <w:p w:rsidR="007F607A" w:rsidRDefault="007F607A" w:rsidP="007F607A">
      <w:pPr>
        <w:rPr>
          <w:sz w:val="24"/>
          <w:szCs w:val="24"/>
        </w:rPr>
      </w:pPr>
    </w:p>
    <w:p w:rsidR="007F607A" w:rsidRPr="00FF5F38" w:rsidRDefault="007F607A" w:rsidP="007F607A">
      <w:pPr>
        <w:rPr>
          <w:sz w:val="24"/>
          <w:szCs w:val="24"/>
        </w:rPr>
      </w:pPr>
      <w:r w:rsidRPr="00FF5F38">
        <w:rPr>
          <w:sz w:val="24"/>
          <w:szCs w:val="24"/>
        </w:rPr>
        <w:t>Рассмотрено на заседании ШМО</w:t>
      </w:r>
    </w:p>
    <w:p w:rsidR="007F607A" w:rsidRPr="00FF5F38" w:rsidRDefault="007F607A" w:rsidP="007F607A">
      <w:pPr>
        <w:rPr>
          <w:sz w:val="24"/>
          <w:szCs w:val="24"/>
        </w:rPr>
      </w:pPr>
      <w:r w:rsidRPr="00FF5F38">
        <w:rPr>
          <w:sz w:val="24"/>
          <w:szCs w:val="24"/>
        </w:rPr>
        <w:t>учителей начальных классов</w:t>
      </w:r>
    </w:p>
    <w:p w:rsidR="007F607A" w:rsidRPr="00FF5F38" w:rsidRDefault="007F607A" w:rsidP="007F607A">
      <w:pPr>
        <w:rPr>
          <w:sz w:val="24"/>
          <w:szCs w:val="24"/>
        </w:rPr>
      </w:pPr>
      <w:r w:rsidRPr="00FF5F38">
        <w:rPr>
          <w:sz w:val="24"/>
          <w:szCs w:val="24"/>
        </w:rPr>
        <w:t>Руководитель ШМО</w:t>
      </w:r>
    </w:p>
    <w:p w:rsidR="007F607A" w:rsidRPr="00FF5F38" w:rsidRDefault="007F607A" w:rsidP="007F607A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_______________ </w:t>
      </w:r>
    </w:p>
    <w:p w:rsidR="007F607A" w:rsidRPr="00FF5F38" w:rsidRDefault="007F607A" w:rsidP="007F607A">
      <w:pPr>
        <w:rPr>
          <w:sz w:val="24"/>
          <w:szCs w:val="24"/>
        </w:rPr>
      </w:pPr>
      <w:r w:rsidRPr="00FF5F38">
        <w:rPr>
          <w:sz w:val="24"/>
          <w:szCs w:val="24"/>
        </w:rPr>
        <w:t xml:space="preserve">Протокол № 1 </w:t>
      </w:r>
    </w:p>
    <w:p w:rsidR="007F607A" w:rsidRPr="00FF5F38" w:rsidRDefault="007F607A" w:rsidP="007F607A">
      <w:pPr>
        <w:rPr>
          <w:sz w:val="24"/>
          <w:szCs w:val="24"/>
        </w:rPr>
      </w:pPr>
      <w:r w:rsidRPr="00FF5F38">
        <w:rPr>
          <w:sz w:val="24"/>
          <w:szCs w:val="24"/>
        </w:rPr>
        <w:t>от «  » _________</w:t>
      </w:r>
      <w:r w:rsidR="00842CCE">
        <w:rPr>
          <w:sz w:val="24"/>
          <w:szCs w:val="24"/>
        </w:rPr>
        <w:t>___  202</w:t>
      </w:r>
      <w:r w:rsidR="00942175">
        <w:rPr>
          <w:sz w:val="24"/>
          <w:szCs w:val="24"/>
        </w:rPr>
        <w:t>4</w:t>
      </w:r>
      <w:r w:rsidRPr="00FF5F38">
        <w:rPr>
          <w:sz w:val="24"/>
          <w:szCs w:val="24"/>
        </w:rPr>
        <w:t xml:space="preserve">г. </w:t>
      </w: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</w:p>
    <w:p w:rsidR="007F607A" w:rsidRPr="00FF5F38" w:rsidRDefault="007F607A" w:rsidP="007F607A">
      <w:pPr>
        <w:tabs>
          <w:tab w:val="left" w:pos="4095"/>
        </w:tabs>
        <w:jc w:val="center"/>
        <w:rPr>
          <w:sz w:val="24"/>
          <w:szCs w:val="24"/>
        </w:rPr>
      </w:pPr>
      <w:r w:rsidRPr="00FF5F38">
        <w:rPr>
          <w:sz w:val="24"/>
          <w:szCs w:val="24"/>
        </w:rPr>
        <w:t>Норильск</w:t>
      </w:r>
    </w:p>
    <w:p w:rsidR="007F607A" w:rsidRPr="00FF5F38" w:rsidRDefault="00842CCE" w:rsidP="007F607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202</w:t>
      </w:r>
      <w:r w:rsidR="00942175">
        <w:rPr>
          <w:sz w:val="24"/>
          <w:szCs w:val="24"/>
        </w:rPr>
        <w:t>4</w:t>
      </w:r>
      <w:r w:rsidR="007F607A" w:rsidRPr="00FF5F38">
        <w:rPr>
          <w:sz w:val="24"/>
          <w:szCs w:val="24"/>
        </w:rPr>
        <w:t>г.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F607A" w:rsidRDefault="007F607A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F607A" w:rsidRDefault="007F607A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842CCE" w:rsidRDefault="00842CCE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842CCE" w:rsidRDefault="00842CCE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9F0B61" w:rsidRDefault="009F0B61" w:rsidP="009F0B61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013FE3">
        <w:rPr>
          <w:rFonts w:eastAsia="Calibri"/>
          <w:sz w:val="24"/>
          <w:szCs w:val="24"/>
        </w:rPr>
        <w:t>ТЕХНОЛОГИЯ</w:t>
      </w:r>
      <w:r w:rsidR="00137AE2">
        <w:rPr>
          <w:rFonts w:eastAsia="Calibri"/>
          <w:sz w:val="24"/>
          <w:szCs w:val="24"/>
        </w:rPr>
        <w:t>»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Рабочая</w:t>
      </w:r>
      <w:r w:rsidRPr="003755F1">
        <w:rPr>
          <w:rFonts w:eastAsia="Calibri"/>
          <w:sz w:val="24"/>
          <w:szCs w:val="24"/>
        </w:rPr>
        <w:t xml:space="preserve"> программа </w:t>
      </w:r>
      <w:r>
        <w:rPr>
          <w:rFonts w:eastAsia="Calibri"/>
          <w:sz w:val="24"/>
          <w:szCs w:val="24"/>
        </w:rPr>
        <w:t>конкретизирует</w:t>
      </w:r>
      <w:r w:rsidRPr="003755F1">
        <w:rPr>
          <w:rFonts w:eastAsia="Calibri"/>
          <w:sz w:val="24"/>
          <w:szCs w:val="24"/>
        </w:rPr>
        <w:t xml:space="preserve"> требовани</w:t>
      </w:r>
      <w:r>
        <w:rPr>
          <w:rFonts w:eastAsia="Calibri"/>
          <w:sz w:val="24"/>
          <w:szCs w:val="24"/>
        </w:rPr>
        <w:t>я</w:t>
      </w:r>
      <w:r w:rsidRPr="003755F1">
        <w:rPr>
          <w:rFonts w:eastAsia="Calibri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В соответствии с требованиям</w:t>
      </w:r>
      <w:r>
        <w:rPr>
          <w:rFonts w:eastAsia="Calibri"/>
          <w:sz w:val="24"/>
          <w:szCs w:val="24"/>
        </w:rPr>
        <w:t>и времени и инновационными уста</w:t>
      </w:r>
      <w:r w:rsidRPr="003755F1">
        <w:rPr>
          <w:rFonts w:eastAsia="Calibri"/>
          <w:sz w:val="24"/>
          <w:szCs w:val="24"/>
        </w:rPr>
        <w:t>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Математика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Изобразительное искусство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использование средст</w:t>
      </w:r>
      <w:r w:rsidR="00A02E29">
        <w:rPr>
          <w:rFonts w:eastAsia="Calibri"/>
          <w:sz w:val="24"/>
          <w:szCs w:val="24"/>
        </w:rPr>
        <w:t>в художе</w:t>
      </w:r>
      <w:r w:rsidRPr="003755F1">
        <w:rPr>
          <w:rFonts w:eastAsia="Calibri"/>
          <w:sz w:val="24"/>
          <w:szCs w:val="24"/>
        </w:rPr>
        <w:t xml:space="preserve">ственной выразительности, законов и правил декоративно-прикладного искусства и дизайна.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Окружающий мир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Родной язык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Литературное чтение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работа с текстами для создания образа, реализуемого в изделии.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Важнейшая особенность уроков технологии в начальной школе </w:t>
      </w:r>
      <w:r w:rsidR="00A02E29">
        <w:rPr>
          <w:rFonts w:eastAsia="Calibri"/>
          <w:sz w:val="24"/>
          <w:szCs w:val="24"/>
        </w:rPr>
        <w:t>–</w:t>
      </w:r>
      <w:r w:rsidRPr="003755F1">
        <w:rPr>
          <w:rFonts w:eastAsia="Calibri"/>
          <w:sz w:val="24"/>
          <w:szCs w:val="24"/>
        </w:rPr>
        <w:t xml:space="preserve">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</w:t>
      </w:r>
    </w:p>
    <w:p w:rsidR="003755F1" w:rsidRPr="003755F1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B60502" w:rsidRDefault="003755F1" w:rsidP="003755F1">
      <w:pPr>
        <w:ind w:firstLine="709"/>
        <w:rPr>
          <w:rFonts w:eastAsia="Calibri"/>
          <w:sz w:val="24"/>
          <w:szCs w:val="24"/>
        </w:rPr>
      </w:pPr>
      <w:r w:rsidRPr="003755F1">
        <w:rPr>
          <w:rFonts w:eastAsia="Calibri"/>
          <w:sz w:val="24"/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A1DD0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pacing w:val="2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pacing w:val="2"/>
          <w:sz w:val="24"/>
          <w:szCs w:val="24"/>
          <w:lang w:eastAsia="ru-RU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b/>
          <w:bCs/>
          <w:color w:val="000000"/>
          <w:sz w:val="24"/>
          <w:szCs w:val="24"/>
          <w:lang w:eastAsia="ru-RU"/>
        </w:rPr>
        <w:t>Основные модули курса «Технология»: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1. Технологии, профессии и производства. 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lastRenderedPageBreak/>
        <w:t>2. Технологии ручной обработки материалов: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бумагой и картоном;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пластичными материалами;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природным материалом;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текстильными материалами;</w:t>
      </w:r>
    </w:p>
    <w:p w:rsid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технологии работы с другими доступными материалами</w:t>
      </w:r>
      <w:r w:rsidRPr="003E7CC2">
        <w:rPr>
          <w:rFonts w:eastAsia="Times New Roman" w:cs="SchoolBookSanPin"/>
          <w:color w:val="000000"/>
          <w:position w:val="4"/>
          <w:sz w:val="24"/>
          <w:szCs w:val="24"/>
          <w:vertAlign w:val="superscript"/>
          <w:lang w:eastAsia="ru-RU"/>
        </w:rPr>
        <w:footnoteReference w:id="1"/>
      </w: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.</w:t>
      </w:r>
    </w:p>
    <w:p w:rsidR="00E513CC" w:rsidRDefault="00E513CC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3. Конструирование и моделирование: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FF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работа с </w:t>
      </w:r>
      <w:r w:rsidRPr="009A7375">
        <w:rPr>
          <w:rFonts w:eastAsia="Times New Roman" w:cs="SchoolBookSanPin"/>
          <w:i/>
          <w:sz w:val="24"/>
          <w:szCs w:val="24"/>
          <w:lang w:eastAsia="ru-RU"/>
        </w:rPr>
        <w:t>«Конструктором»*</w:t>
      </w:r>
      <w:r w:rsidRPr="009A7375">
        <w:rPr>
          <w:rFonts w:eastAsia="Times New Roman" w:cs="SchoolBookSanPin"/>
          <w:i/>
          <w:position w:val="4"/>
          <w:sz w:val="24"/>
          <w:szCs w:val="24"/>
          <w:vertAlign w:val="superscript"/>
          <w:lang w:eastAsia="ru-RU"/>
        </w:rPr>
        <w:footnoteReference w:id="2"/>
      </w:r>
      <w:r w:rsidRPr="009A7375">
        <w:rPr>
          <w:rFonts w:eastAsia="Times New Roman" w:cs="SchoolBookSanPin"/>
          <w:i/>
          <w:sz w:val="24"/>
          <w:szCs w:val="24"/>
          <w:lang w:eastAsia="ru-RU"/>
        </w:rPr>
        <w:t>;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3E7CC2" w:rsidRPr="009A7375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i/>
          <w:sz w:val="24"/>
          <w:szCs w:val="24"/>
          <w:lang w:eastAsia="ru-RU"/>
        </w:rPr>
      </w:pPr>
      <w:r w:rsidRPr="009A7375">
        <w:rPr>
          <w:rFonts w:eastAsia="Times New Roman" w:cs="SchoolBookSanPin"/>
          <w:i/>
          <w:sz w:val="24"/>
          <w:szCs w:val="24"/>
          <w:lang w:eastAsia="ru-RU"/>
        </w:rPr>
        <w:t>робототехника*.</w:t>
      </w:r>
    </w:p>
    <w:p w:rsidR="003E7CC2" w:rsidRPr="009A7375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i/>
          <w:sz w:val="24"/>
          <w:szCs w:val="24"/>
          <w:lang w:eastAsia="ru-RU"/>
        </w:rPr>
      </w:pPr>
      <w:r w:rsidRPr="009A7375">
        <w:rPr>
          <w:rFonts w:eastAsia="Times New Roman" w:cs="SchoolBookSanPin"/>
          <w:i/>
          <w:sz w:val="24"/>
          <w:szCs w:val="24"/>
          <w:lang w:eastAsia="ru-RU"/>
        </w:rPr>
        <w:t>4. Информационно-коммуникативные технологии*.</w:t>
      </w:r>
    </w:p>
    <w:p w:rsidR="001652C7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разделами. Они реализуются на базе освоения обучающимися технологий работы как с обязательными, так и с дополнительными материалами в рамках интегративного подхода и комплексного наполнения учебных тем и творческих практик. </w:t>
      </w:r>
    </w:p>
    <w:p w:rsidR="001652C7" w:rsidRPr="009A7375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i/>
          <w:sz w:val="24"/>
          <w:szCs w:val="24"/>
          <w:lang w:eastAsia="ru-RU"/>
        </w:rPr>
      </w:pPr>
      <w:r w:rsidRPr="009A7375">
        <w:rPr>
          <w:rFonts w:eastAsia="Times New Roman" w:cs="SchoolBookSanPin"/>
          <w:i/>
          <w:sz w:val="24"/>
          <w:szCs w:val="24"/>
          <w:lang w:eastAsia="ru-RU"/>
        </w:rPr>
        <w:t xml:space="preserve">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</w:t>
      </w:r>
    </w:p>
    <w:p w:rsidR="003E7CC2" w:rsidRPr="003E7CC2" w:rsidRDefault="003E7CC2" w:rsidP="003E7CC2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3E7CC2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Однако эти различия не являются существенными, так как приводят к единому результату к окончанию начального уровня образования. </w:t>
      </w:r>
    </w:p>
    <w:p w:rsidR="00A02E29" w:rsidRDefault="00A02E29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013FE3" w:rsidRPr="00013FE3">
        <w:rPr>
          <w:rFonts w:eastAsia="Calibri"/>
          <w:sz w:val="24"/>
          <w:szCs w:val="24"/>
        </w:rPr>
        <w:t>ТЕХНОЛОГИЯ</w:t>
      </w:r>
      <w:r w:rsidRPr="007B5C3C">
        <w:rPr>
          <w:rFonts w:eastAsia="Calibri"/>
          <w:sz w:val="24"/>
          <w:szCs w:val="24"/>
        </w:rPr>
        <w:t>»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Основной целью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</w:t>
      </w: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системы приоритетных задач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: образовательных, развивающих и воспитательных.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Образовательные задачи курса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: 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02E29" w:rsidRPr="00A02E29" w:rsidRDefault="00A02E29" w:rsidP="00A02E29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lastRenderedPageBreak/>
        <w:t>Развивающие задачи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: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pacing w:val="-1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pacing w:val="-1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A02E29" w:rsidRPr="00A02E29" w:rsidRDefault="00A02E29" w:rsidP="00A02E29">
      <w:pPr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 w:rsidRPr="00A02E29">
        <w:rPr>
          <w:rFonts w:eastAsia="Times New Roman" w:cs="SchoolBookSanPin"/>
          <w:i/>
          <w:iCs/>
          <w:color w:val="000000"/>
          <w:sz w:val="24"/>
          <w:szCs w:val="24"/>
          <w:lang w:eastAsia="ru-RU"/>
        </w:rPr>
        <w:t>Воспитательные задачи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 xml:space="preserve">: 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02E29" w:rsidRPr="00A02E29" w:rsidRDefault="00A02E29" w:rsidP="00A02E29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 w:cs="SchoolBookSanPin"/>
          <w:color w:val="000000"/>
          <w:sz w:val="24"/>
          <w:szCs w:val="24"/>
          <w:lang w:eastAsia="ru-RU"/>
        </w:rPr>
      </w:pPr>
      <w:r>
        <w:rPr>
          <w:rFonts w:eastAsia="Times New Roman" w:cs="SchoolBookSanPin"/>
          <w:color w:val="000000"/>
          <w:sz w:val="24"/>
          <w:szCs w:val="24"/>
          <w:lang w:eastAsia="ru-RU"/>
        </w:rPr>
        <w:t xml:space="preserve">- </w:t>
      </w:r>
      <w:r w:rsidRPr="00A02E29">
        <w:rPr>
          <w:rFonts w:eastAsia="Times New Roman" w:cs="SchoolBookSanPi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658D6" w:rsidRPr="00A02E29" w:rsidRDefault="00A02E29" w:rsidP="00A02E29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A02E29">
        <w:rPr>
          <w:rFonts w:eastAsia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02E29" w:rsidRDefault="00A02E29" w:rsidP="00EC738A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013FE3" w:rsidRPr="00013FE3">
        <w:rPr>
          <w:rFonts w:eastAsia="Calibri"/>
          <w:sz w:val="24"/>
          <w:szCs w:val="24"/>
        </w:rPr>
        <w:t>ТЕХНОЛОГИ</w:t>
      </w:r>
      <w:r w:rsidR="00013FE3">
        <w:rPr>
          <w:rFonts w:eastAsia="Calibri"/>
          <w:sz w:val="24"/>
          <w:szCs w:val="24"/>
        </w:rPr>
        <w:t>И</w:t>
      </w:r>
      <w:r w:rsidR="00013FE3" w:rsidRPr="00013FE3">
        <w:rPr>
          <w:rFonts w:eastAsia="Calibri"/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обучающимися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013FE3" w:rsidRPr="00013FE3">
        <w:rPr>
          <w:sz w:val="24"/>
          <w:szCs w:val="24"/>
        </w:rPr>
        <w:t>ТЕХНОЛОГИЯ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013FE3" w:rsidRPr="00013FE3">
        <w:rPr>
          <w:rFonts w:eastAsia="Calibri"/>
          <w:sz w:val="24"/>
          <w:szCs w:val="24"/>
        </w:rPr>
        <w:t>ТЕХНОЛОГИЯ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686A2D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013FE3">
        <w:rPr>
          <w:rFonts w:eastAsia="Calibri"/>
          <w:sz w:val="24"/>
          <w:szCs w:val="24"/>
        </w:rPr>
        <w:t>Технология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 w:rsidR="00013FE3">
        <w:rPr>
          <w:rFonts w:eastAsia="Calibri"/>
          <w:sz w:val="24"/>
          <w:szCs w:val="24"/>
        </w:rPr>
        <w:t>Технология</w:t>
      </w:r>
      <w:r w:rsidRPr="00810A4C">
        <w:rPr>
          <w:rFonts w:eastAsia="Calibri"/>
          <w:sz w:val="24"/>
          <w:szCs w:val="24"/>
        </w:rPr>
        <w:t>» и является обязательным для  изучения.</w:t>
      </w:r>
      <w:r w:rsidR="00686A2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6D2A66" w:rsidRPr="006D2A66" w:rsidRDefault="006D2A66" w:rsidP="007F607A">
      <w:pPr>
        <w:ind w:firstLine="0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013FE3" w:rsidRPr="00013FE3">
        <w:rPr>
          <w:rFonts w:eastAsia="Calibri"/>
          <w:b/>
          <w:sz w:val="24"/>
          <w:szCs w:val="24"/>
        </w:rPr>
        <w:t>ТЕХНОЛОГИЯ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1 класс (33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1. Технологии, профессии и производства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 xml:space="preserve">ения природы и фантазия мастера – 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>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 др. Резание бумаги ножницами. Правила безопасной работы, передачи и хранения ножниц. Картон.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Вид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 xml:space="preserve">ы природных материалов (плоские – листья и объёмные </w:t>
      </w:r>
      <w:r w:rsidR="00F31BF7" w:rsidRPr="00F31BF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технологии*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Информация. Виды информации.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  <w:r w:rsidR="001652C7"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1652C7" w:rsidRPr="001652C7" w:rsidRDefault="00F31B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31BF7" w:rsidRDefault="00F31BF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2 класс (34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1. Технологии, профессии и производства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Рукотворный мир </w:t>
      </w:r>
      <w:r w:rsidR="00F31BF7" w:rsidRPr="00F31BF7">
        <w:rPr>
          <w:rFonts w:eastAsia="Times New Roman"/>
          <w:color w:val="000000"/>
          <w:spacing w:val="-1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>з, схема. Чертёжные инструменты 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линейка (угольник, циркуль). Их функциональное 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>назначение, конструкция. Приёмы безопасной работы колющими (циркуль) инструментами.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u w:val="single"/>
          <w:lang w:eastAsia="ru-RU"/>
        </w:rPr>
        <w:t>Технология обработки бумаги и картона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</w:t>
      </w:r>
      <w:r w:rsidR="00F31BF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биговка. Подвижное соединение деталей на проволоку, толстую нитку.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u w:val="single"/>
          <w:lang w:eastAsia="ru-RU"/>
        </w:rPr>
        <w:t>Технология обработки текстильных материалов.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BB61F7">
        <w:rPr>
          <w:rFonts w:eastAsia="Times New Roman"/>
          <w:color w:val="000000"/>
          <w:position w:val="4"/>
          <w:sz w:val="20"/>
          <w:szCs w:val="20"/>
          <w:vertAlign w:val="superscript"/>
          <w:lang w:eastAsia="ru-RU"/>
        </w:rPr>
        <w:footnoteReference w:id="3"/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носителях*.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Поиск информации. Интернет как источник информации.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ориентироваться в терминах, используемых в технологии (в пределах изученного);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работу в соответствии с образцом, инструкцией, устной или письменной;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действия анализа и синтеза, сравнения, группировки с учётом указанных критериев;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строить рассуждения, делать умозаключения, проверять их в практической работе;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воспроизводить порядок действий при решении учебной/практической задачи;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решение простых задач в умственной и материализованной форме.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652C7" w:rsidRPr="001652C7" w:rsidRDefault="001652C7" w:rsidP="001652C7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понимать и принимать учебную задачу;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организовывать свою деятельность;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понимать предлагаемый план действий, действовать по плану;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прогнозировать необходимые действия для получения практического результата, планировать работу;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действия контроля и оценки;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воспринимать советы, оценку учителя и одноклассников, стараться учитывать их в работе.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652C7" w:rsidRPr="001652C7" w:rsidRDefault="00BB61F7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BB61F7" w:rsidRDefault="00BB61F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3 класс (34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1. Технологии, профессии и производства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</w:t>
      </w:r>
      <w:r w:rsidR="00BB61F7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жёсткость конструкции (трубчатые сооружения, треугольник как устойчивая геометрическая форма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9A7375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sz w:val="24"/>
          <w:szCs w:val="24"/>
          <w:lang w:eastAsia="ru-RU"/>
        </w:rPr>
      </w:pPr>
      <w:r w:rsidRPr="009A7375">
        <w:rPr>
          <w:rFonts w:eastAsia="Times New Roman"/>
          <w:i/>
          <w:sz w:val="24"/>
          <w:szCs w:val="24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 мастерами, </w:t>
      </w:r>
      <w:r w:rsidRPr="009A7375">
        <w:rPr>
          <w:rFonts w:eastAsia="Times New Roman"/>
          <w:sz w:val="24"/>
          <w:szCs w:val="24"/>
          <w:lang w:eastAsia="ru-RU"/>
        </w:rPr>
        <w:t>Интернет</w:t>
      </w:r>
      <w:r w:rsidRPr="009A7375">
        <w:rPr>
          <w:rFonts w:eastAsia="Times New Roman"/>
          <w:position w:val="4"/>
          <w:sz w:val="20"/>
          <w:szCs w:val="20"/>
          <w:vertAlign w:val="superscript"/>
          <w:lang w:eastAsia="ru-RU"/>
        </w:rPr>
        <w:footnoteReference w:id="4"/>
      </w:r>
      <w:r w:rsidRPr="009A7375">
        <w:rPr>
          <w:rFonts w:eastAsia="Times New Roman"/>
          <w:sz w:val="20"/>
          <w:szCs w:val="20"/>
          <w:lang w:eastAsia="ru-RU"/>
        </w:rPr>
        <w:t>,</w:t>
      </w:r>
      <w:r w:rsidRPr="009A7375">
        <w:rPr>
          <w:rFonts w:eastAsia="Times New Roman"/>
          <w:sz w:val="24"/>
          <w:szCs w:val="24"/>
          <w:lang w:eastAsia="ru-RU"/>
        </w:rPr>
        <w:t xml:space="preserve"> 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видео, DVD).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 пределах изученного);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анализ предложенных образцов с выделением существенных и несущественных признаков;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читать и воспроизводить простой чертёж/эскиз развёртки изделия;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информации производить выбор наиболее эффективных способов работы;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2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строить монологическое высказывание, владеть диалогической формой коммуникации;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принимать и сохранять учебную задачу, осуществлять поиск средств для её решения;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проявлять волевую саморегуляцию при выполнении задания.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1652C7" w:rsidRPr="001652C7" w:rsidRDefault="00687DEB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687DEB" w:rsidRDefault="00687DEB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4 класс (34 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ч</w:t>
      </w: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)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1. Технол</w:t>
      </w:r>
      <w:r w:rsidR="00687DE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огии, профессии и производства</w:t>
      </w: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Профессии, связанные с опасностями (пожарные, космонавты, химики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2. Технологии ручной обработки материалов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Синтетические материалы </w:t>
      </w:r>
      <w:r w:rsidR="00687DEB"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 ткани, полимеры (пластик, поролон). Их свойства. Создание синтетических материалов с заданными свойствами.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Комбинированное использование разных материалов. 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3. Конструирование и моделирование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z w:val="24"/>
          <w:szCs w:val="24"/>
          <w:lang w:eastAsia="ru-RU"/>
        </w:rPr>
        <w:t xml:space="preserve">Современные требования к техническим устройствам (экологичность, безопасность, эргономичность и др.).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>Конструирование и моделирование изделий из различных материалов</w:t>
      </w:r>
      <w:r w:rsidRPr="009A7375">
        <w:rPr>
          <w:rFonts w:eastAsia="Times New Roman"/>
          <w:i/>
          <w:spacing w:val="-1"/>
          <w:sz w:val="24"/>
          <w:szCs w:val="24"/>
          <w:lang w:eastAsia="ru-RU"/>
        </w:rPr>
        <w:t>, в том числе наборов «Конструктор» по проектному заданию или собственному замыслу. Поиск</w:t>
      </w:r>
      <w:r w:rsidRPr="009A7375">
        <w:rPr>
          <w:rFonts w:eastAsia="Times New Roman"/>
          <w:spacing w:val="-1"/>
          <w:sz w:val="24"/>
          <w:szCs w:val="24"/>
          <w:lang w:eastAsia="ru-RU"/>
        </w:rPr>
        <w:t xml:space="preserve"> </w:t>
      </w: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1652C7" w:rsidRPr="009A7375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sz w:val="24"/>
          <w:szCs w:val="24"/>
          <w:lang w:eastAsia="ru-RU"/>
        </w:rPr>
      </w:pPr>
      <w:r w:rsidRPr="009A7375">
        <w:rPr>
          <w:rFonts w:eastAsia="Times New Roman"/>
          <w:i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4. Информационно-коммуникативные технологии </w:t>
      </w:r>
    </w:p>
    <w:p w:rsidR="001652C7" w:rsidRPr="009A7375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sz w:val="24"/>
          <w:szCs w:val="24"/>
          <w:lang w:eastAsia="ru-RU"/>
        </w:rPr>
      </w:pPr>
      <w:r w:rsidRPr="009A7375">
        <w:rPr>
          <w:rFonts w:eastAsia="Times New Roman"/>
          <w:i/>
          <w:sz w:val="24"/>
          <w:szCs w:val="24"/>
          <w:lang w:eastAsia="ru-RU"/>
        </w:rPr>
        <w:t>Работа с доступной информацией в Интернете</w:t>
      </w:r>
      <w:r w:rsidRPr="009A7375">
        <w:rPr>
          <w:rFonts w:eastAsia="Times New Roman"/>
          <w:i/>
          <w:position w:val="4"/>
          <w:sz w:val="20"/>
          <w:szCs w:val="20"/>
          <w:vertAlign w:val="superscript"/>
          <w:lang w:eastAsia="ru-RU"/>
        </w:rPr>
        <w:footnoteReference w:id="5"/>
      </w:r>
      <w:r w:rsidRPr="009A7375">
        <w:rPr>
          <w:rFonts w:eastAsia="Times New Roman"/>
          <w:i/>
          <w:sz w:val="24"/>
          <w:szCs w:val="24"/>
          <w:lang w:eastAsia="ru-RU"/>
        </w:rPr>
        <w:t xml:space="preserve"> и на цифровых носителях информации. 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 w:rsidRPr="001652C7">
        <w:rPr>
          <w:rFonts w:eastAsia="Times New Roman"/>
          <w:color w:val="000000"/>
          <w:spacing w:val="-1"/>
          <w:sz w:val="24"/>
          <w:szCs w:val="24"/>
          <w:lang w:eastAsia="ru-RU"/>
        </w:rPr>
        <w:lastRenderedPageBreak/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решать простые задачи на преобразование конструкции;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работу в соответствии с инструкцией, устной или письменной;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информации производить выбор наиболее эффективных способов работы;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использовать рисунки из ресурса компьютера в оформлении изделий и др.;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 </w:t>
      </w:r>
    </w:p>
    <w:p w:rsidR="001652C7" w:rsidRPr="001652C7" w:rsidRDefault="001652C7" w:rsidP="001652C7">
      <w:pPr>
        <w:keepNext/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Регулятивные УУД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понимать и принимать учебную задачу, самостоятельно определять цели учебно-познавательной деятельности;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1652C7" w:rsidRPr="001652C7" w:rsidRDefault="001652C7" w:rsidP="001652C7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1652C7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1652C7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1652C7" w:rsidRPr="001652C7" w:rsidRDefault="0035585A" w:rsidP="001652C7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1652C7" w:rsidRPr="001652C7">
        <w:rPr>
          <w:rFonts w:eastAsia="Times New Roman"/>
          <w:color w:val="000000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1E31D6" w:rsidRPr="00A14440" w:rsidRDefault="00E6249D" w:rsidP="007F607A">
      <w:pPr>
        <w:tabs>
          <w:tab w:val="left" w:pos="993"/>
        </w:tabs>
        <w:ind w:firstLine="0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013FE3" w:rsidRPr="00013FE3">
        <w:rPr>
          <w:rFonts w:eastAsia="Calibri"/>
          <w:b/>
          <w:sz w:val="24"/>
          <w:szCs w:val="24"/>
        </w:rPr>
        <w:t>ТЕХНОЛОГИЯ</w:t>
      </w:r>
      <w:r w:rsidRPr="00A14440">
        <w:rPr>
          <w:rFonts w:eastAsia="Calibri"/>
          <w:b/>
          <w:sz w:val="24"/>
          <w:szCs w:val="24"/>
        </w:rPr>
        <w:t xml:space="preserve">» НА УРОВНЕ </w:t>
      </w:r>
      <w:r w:rsidR="005C5431" w:rsidRPr="00A14440">
        <w:rPr>
          <w:rFonts w:eastAsia="Calibri"/>
          <w:b/>
          <w:sz w:val="24"/>
          <w:szCs w:val="24"/>
        </w:rPr>
        <w:t>НАЧАЛЬНОГО</w:t>
      </w:r>
      <w:r w:rsidRPr="00A14440">
        <w:rPr>
          <w:rFonts w:eastAsia="Calibri"/>
          <w:b/>
          <w:sz w:val="24"/>
          <w:szCs w:val="24"/>
        </w:rPr>
        <w:t xml:space="preserve"> ОБЩЕГО</w:t>
      </w:r>
      <w:r w:rsidR="00C06E54" w:rsidRPr="00A14440">
        <w:rPr>
          <w:rFonts w:eastAsia="Calibri"/>
          <w:b/>
          <w:sz w:val="24"/>
          <w:szCs w:val="24"/>
        </w:rPr>
        <w:t xml:space="preserve"> </w:t>
      </w:r>
      <w:r w:rsidRPr="00A14440">
        <w:rPr>
          <w:rFonts w:eastAsia="Calibri"/>
          <w:b/>
          <w:sz w:val="24"/>
          <w:szCs w:val="24"/>
        </w:rPr>
        <w:t>ОБРАЗОВАНИЯ</w:t>
      </w:r>
    </w:p>
    <w:p w:rsidR="00E6249D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Default="007A7524" w:rsidP="007A7524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A7524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</w:t>
      </w:r>
      <w:r>
        <w:rPr>
          <w:rFonts w:eastAsia="Times New Roman"/>
          <w:color w:val="000000"/>
          <w:sz w:val="24"/>
          <w:szCs w:val="24"/>
          <w:lang w:eastAsia="ru-RU"/>
        </w:rPr>
        <w:t>–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Метапредметные результаты 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 следующие универсальные учебные действия.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Познавательные УУД: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Работа с информацией: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Коммуникативные УУД: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Регулятивные УУД: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проявлять волевую саморегуляцию при выполнении работы.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Совместная деятельность: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3B2EBF" w:rsidRPr="003B2EBF" w:rsidRDefault="003B2EBF" w:rsidP="003B2EBF">
      <w:pPr>
        <w:widowControl w:val="0"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Предметные результаты </w:t>
      </w: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 первом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применять правила безопасной работы ножницами, иглой и аккуратной работы с клеем;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</w:t>
      </w:r>
      <w:r w:rsidRPr="003B2EBF">
        <w:rPr>
          <w:rFonts w:eastAsia="Times New Roman"/>
          <w:color w:val="000000"/>
          <w:spacing w:val="-1"/>
          <w:sz w:val="24"/>
          <w:szCs w:val="24"/>
          <w:lang w:eastAsia="ru-RU"/>
        </w:rPr>
        <w:t>разец», «заготовка», «материал», «инструмент», «приспособ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ление», «конструирование», «аппликация»;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выполнять задания с опорой на готовый план;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 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B2EBF" w:rsidRPr="003B2EBF" w:rsidRDefault="003B2EBF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для сушки плоских изделий пресс;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0D58BA" w:rsidRDefault="000D58B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2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во втором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pacing w:val="1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</w:t>
      </w:r>
      <w:r>
        <w:rPr>
          <w:rFonts w:eastAsia="Times New Roman"/>
          <w:color w:val="000000"/>
          <w:sz w:val="24"/>
          <w:szCs w:val="24"/>
          <w:lang w:eastAsia="ru-RU"/>
        </w:rPr>
        <w:t>, эстетическая выразительность –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pacing w:val="-1"/>
          <w:sz w:val="24"/>
          <w:szCs w:val="24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биговку;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делать выбор, какое мнение принять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 своё или другое, высказанное в ходе обсуждения;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0D58BA" w:rsidRDefault="000D58B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3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 третьем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читать чертёж развёртки и выполнять разметку развёрток с помощью чертёжных инструментов (линейка, угольник, циркуль);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безопасно пользоваться канцелярским ножом, шилом;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рицовку;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</w:p>
    <w:p w:rsidR="003B2EBF" w:rsidRPr="009A7375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sz w:val="24"/>
          <w:szCs w:val="24"/>
          <w:lang w:eastAsia="ru-RU"/>
        </w:rPr>
      </w:pPr>
      <w:r w:rsidRPr="00B05A9D">
        <w:rPr>
          <w:rFonts w:eastAsia="Times New Roman"/>
          <w:color w:val="FF0000"/>
          <w:sz w:val="24"/>
          <w:szCs w:val="24"/>
          <w:lang w:eastAsia="ru-RU"/>
        </w:rPr>
        <w:t xml:space="preserve">- </w:t>
      </w:r>
      <w:r w:rsidR="003B2EBF" w:rsidRPr="009A7375">
        <w:rPr>
          <w:rFonts w:eastAsia="Times New Roman"/>
          <w:i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основные правила безопасной работы на компьютере и других электронных средствах обучения;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0D58BA" w:rsidRDefault="000D58B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B2EBF" w:rsidRPr="003B2EBF" w:rsidRDefault="003B2EBF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B2EBF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4 класс</w:t>
      </w:r>
    </w:p>
    <w:p w:rsidR="003B2EBF" w:rsidRPr="003B2EBF" w:rsidRDefault="003B2EBF" w:rsidP="003B2EBF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B2EBF">
        <w:rPr>
          <w:rFonts w:eastAsia="Times New Roman"/>
          <w:b/>
          <w:bCs/>
          <w:color w:val="000000"/>
          <w:sz w:val="24"/>
          <w:szCs w:val="24"/>
          <w:lang w:eastAsia="ru-RU"/>
        </w:rPr>
        <w:t>в четвёртом классе</w:t>
      </w:r>
      <w:r w:rsidRPr="003B2EBF">
        <w:rPr>
          <w:rFonts w:eastAsia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на основе усвоенных правил дизайна решать простейшие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br/>
        <w:t xml:space="preserve">художественно-конструкторские задачи по созданию изделий с заданной функцией;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работать с доступной информацией; работать в программах Word, Power Point;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:rsidR="003B2EBF" w:rsidRPr="003B2EBF" w:rsidRDefault="000D58BA" w:rsidP="003B2EBF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B2EBF" w:rsidRPr="003B2EBF">
        <w:rPr>
          <w:rFonts w:eastAsia="Times New Roman"/>
          <w:color w:val="000000"/>
          <w:sz w:val="24"/>
          <w:szCs w:val="24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1416A2" w:rsidRDefault="001416A2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F607A" w:rsidRDefault="007F607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F607A" w:rsidRPr="00EE7F64" w:rsidRDefault="007F607A" w:rsidP="007F607A">
      <w:pPr>
        <w:contextualSpacing/>
        <w:jc w:val="center"/>
        <w:rPr>
          <w:b/>
          <w:bCs/>
        </w:rPr>
      </w:pPr>
      <w:r w:rsidRPr="00EE7F64">
        <w:rPr>
          <w:b/>
          <w:bCs/>
        </w:rPr>
        <w:t xml:space="preserve">Календарно-тематическое планирование по </w:t>
      </w:r>
      <w:r>
        <w:rPr>
          <w:b/>
          <w:bCs/>
        </w:rPr>
        <w:t>технологии</w:t>
      </w:r>
    </w:p>
    <w:p w:rsidR="007F607A" w:rsidRDefault="007F607A" w:rsidP="007F607A">
      <w:pPr>
        <w:contextualSpacing/>
        <w:jc w:val="center"/>
        <w:rPr>
          <w:b/>
          <w:bCs/>
        </w:rPr>
      </w:pPr>
      <w:r>
        <w:rPr>
          <w:b/>
          <w:bCs/>
        </w:rPr>
        <w:t>1 класс - 33 часа.</w:t>
      </w:r>
    </w:p>
    <w:p w:rsidR="007F607A" w:rsidRPr="00EE7F64" w:rsidRDefault="007F607A" w:rsidP="007F607A">
      <w:pPr>
        <w:contextualSpacing/>
        <w:jc w:val="center"/>
        <w:rPr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733"/>
        <w:gridCol w:w="4123"/>
        <w:gridCol w:w="2761"/>
      </w:tblGrid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6234C8" w:rsidRDefault="007F607A" w:rsidP="007F607A">
            <w:pPr>
              <w:jc w:val="center"/>
              <w:rPr>
                <w:b/>
              </w:rPr>
            </w:pPr>
            <w:r w:rsidRPr="006234C8">
              <w:rPr>
                <w:b/>
              </w:rPr>
              <w:t>№ урока п/п</w:t>
            </w:r>
          </w:p>
        </w:tc>
        <w:tc>
          <w:tcPr>
            <w:tcW w:w="1791" w:type="dxa"/>
          </w:tcPr>
          <w:p w:rsidR="007F607A" w:rsidRPr="00CA1BA6" w:rsidRDefault="007F607A" w:rsidP="007F607A">
            <w:pPr>
              <w:ind w:firstLine="0"/>
              <w:rPr>
                <w:b/>
                <w:sz w:val="24"/>
                <w:szCs w:val="24"/>
              </w:rPr>
            </w:pPr>
            <w:r w:rsidRPr="00CA1BA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jc w:val="center"/>
              <w:rPr>
                <w:b/>
                <w:sz w:val="24"/>
                <w:szCs w:val="24"/>
              </w:rPr>
            </w:pPr>
            <w:r w:rsidRPr="00CA1B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4" w:type="dxa"/>
          </w:tcPr>
          <w:p w:rsidR="007F607A" w:rsidRPr="00CA1BA6" w:rsidRDefault="007F607A" w:rsidP="007F60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7191" w:type="dxa"/>
            <w:gridSpan w:val="3"/>
          </w:tcPr>
          <w:p w:rsidR="007F607A" w:rsidRPr="00CA1BA6" w:rsidRDefault="007F607A" w:rsidP="007F607A">
            <w:pPr>
              <w:jc w:val="center"/>
              <w:rPr>
                <w:b/>
                <w:i/>
                <w:sz w:val="24"/>
                <w:szCs w:val="24"/>
              </w:rPr>
            </w:pPr>
            <w:r w:rsidRPr="00CA1BA6">
              <w:rPr>
                <w:rStyle w:val="FontStyle11"/>
                <w:b/>
                <w:i/>
                <w:sz w:val="24"/>
                <w:szCs w:val="24"/>
              </w:rPr>
              <w:t>Давайте познакомимся. (3ч.)</w:t>
            </w:r>
          </w:p>
        </w:tc>
        <w:tc>
          <w:tcPr>
            <w:tcW w:w="2834" w:type="dxa"/>
          </w:tcPr>
          <w:p w:rsidR="007F607A" w:rsidRPr="00CA1BA6" w:rsidRDefault="007F607A" w:rsidP="007F607A">
            <w:pPr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</w:tcPr>
          <w:p w:rsidR="007F607A" w:rsidRPr="00C74EDF" w:rsidRDefault="007F607A" w:rsidP="001416A2">
            <w:pPr>
              <w:ind w:firstLine="73"/>
              <w:jc w:val="center"/>
              <w:rPr>
                <w:sz w:val="24"/>
                <w:szCs w:val="24"/>
              </w:rPr>
            </w:pPr>
            <w:r w:rsidRPr="00C74EDF">
              <w:rPr>
                <w:sz w:val="24"/>
                <w:szCs w:val="24"/>
              </w:rPr>
              <w:t>0</w:t>
            </w:r>
            <w:r w:rsidR="001416A2">
              <w:rPr>
                <w:sz w:val="24"/>
                <w:szCs w:val="24"/>
              </w:rPr>
              <w:t>2</w:t>
            </w:r>
            <w:r w:rsidRPr="00C74EDF">
              <w:rPr>
                <w:sz w:val="24"/>
                <w:szCs w:val="24"/>
              </w:rPr>
              <w:t>.09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Как работать с учебником.</w:t>
            </w:r>
          </w:p>
        </w:tc>
        <w:tc>
          <w:tcPr>
            <w:tcW w:w="2834" w:type="dxa"/>
          </w:tcPr>
          <w:p w:rsidR="007F607A" w:rsidRDefault="00D9723F" w:rsidP="007F607A">
            <w:hyperlink r:id="rId7" w:history="1">
              <w:r w:rsidR="007F607A" w:rsidRPr="00686405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</w:tcPr>
          <w:p w:rsidR="007F607A" w:rsidRPr="00C74EDF" w:rsidRDefault="001416A2" w:rsidP="001416A2">
            <w:pPr>
              <w:ind w:firstLine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F607A" w:rsidRPr="00C74EDF">
              <w:rPr>
                <w:sz w:val="24"/>
                <w:szCs w:val="24"/>
              </w:rPr>
              <w:t>.09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Материалы и инструменты.</w:t>
            </w:r>
          </w:p>
        </w:tc>
        <w:tc>
          <w:tcPr>
            <w:tcW w:w="2834" w:type="dxa"/>
          </w:tcPr>
          <w:p w:rsidR="007F607A" w:rsidRDefault="00D9723F" w:rsidP="007F607A">
            <w:hyperlink r:id="rId8" w:history="1">
              <w:r w:rsidR="007F607A" w:rsidRPr="00686405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3.</w:t>
            </w:r>
          </w:p>
        </w:tc>
        <w:tc>
          <w:tcPr>
            <w:tcW w:w="1791" w:type="dxa"/>
          </w:tcPr>
          <w:p w:rsidR="007F607A" w:rsidRPr="00C74EDF" w:rsidRDefault="001416A2" w:rsidP="001416A2">
            <w:pPr>
              <w:ind w:firstLine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F607A" w:rsidRPr="00C74EDF">
              <w:rPr>
                <w:sz w:val="24"/>
                <w:szCs w:val="24"/>
              </w:rPr>
              <w:t>.09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Что такое технология.</w:t>
            </w:r>
          </w:p>
        </w:tc>
        <w:tc>
          <w:tcPr>
            <w:tcW w:w="2834" w:type="dxa"/>
          </w:tcPr>
          <w:p w:rsidR="007F607A" w:rsidRDefault="00D9723F" w:rsidP="007F607A">
            <w:hyperlink r:id="rId9" w:history="1">
              <w:r w:rsidR="007F607A" w:rsidRPr="00686405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7191" w:type="dxa"/>
            <w:gridSpan w:val="3"/>
          </w:tcPr>
          <w:p w:rsidR="007F607A" w:rsidRPr="00C74EDF" w:rsidRDefault="007F607A" w:rsidP="00842CCE">
            <w:pPr>
              <w:pStyle w:val="Style6"/>
              <w:widowControl/>
              <w:spacing w:line="240" w:lineRule="auto"/>
              <w:rPr>
                <w:rStyle w:val="FontStyle11"/>
                <w:b/>
                <w:i/>
              </w:rPr>
            </w:pPr>
            <w:r w:rsidRPr="00C74EDF">
              <w:rPr>
                <w:rStyle w:val="FontStyle11"/>
                <w:b/>
                <w:i/>
              </w:rPr>
              <w:t>Человек и земля. (21ч.)</w:t>
            </w:r>
          </w:p>
        </w:tc>
        <w:tc>
          <w:tcPr>
            <w:tcW w:w="2834" w:type="dxa"/>
          </w:tcPr>
          <w:p w:rsidR="007F607A" w:rsidRPr="00C74EDF" w:rsidRDefault="007F607A" w:rsidP="007F607A">
            <w:pPr>
              <w:pStyle w:val="Style6"/>
              <w:widowControl/>
              <w:spacing w:line="240" w:lineRule="auto"/>
              <w:jc w:val="both"/>
              <w:rPr>
                <w:rStyle w:val="FontStyle11"/>
                <w:b/>
                <w:i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4.</w:t>
            </w:r>
          </w:p>
        </w:tc>
        <w:tc>
          <w:tcPr>
            <w:tcW w:w="1791" w:type="dxa"/>
          </w:tcPr>
          <w:p w:rsidR="007F607A" w:rsidRPr="00C74EDF" w:rsidRDefault="007F607A" w:rsidP="001416A2">
            <w:pPr>
              <w:ind w:firstLine="73"/>
              <w:jc w:val="center"/>
              <w:rPr>
                <w:sz w:val="24"/>
                <w:szCs w:val="24"/>
              </w:rPr>
            </w:pPr>
            <w:r w:rsidRPr="00C74EDF">
              <w:rPr>
                <w:sz w:val="24"/>
                <w:szCs w:val="24"/>
              </w:rPr>
              <w:t>2</w:t>
            </w:r>
            <w:r w:rsidR="001416A2">
              <w:rPr>
                <w:sz w:val="24"/>
                <w:szCs w:val="24"/>
              </w:rPr>
              <w:t>3</w:t>
            </w:r>
            <w:r w:rsidRPr="00C74EDF">
              <w:rPr>
                <w:sz w:val="24"/>
                <w:szCs w:val="24"/>
              </w:rPr>
              <w:t>.09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Природный материал.</w:t>
            </w:r>
          </w:p>
        </w:tc>
        <w:tc>
          <w:tcPr>
            <w:tcW w:w="2834" w:type="dxa"/>
          </w:tcPr>
          <w:p w:rsidR="007F607A" w:rsidRDefault="00D9723F" w:rsidP="007F607A">
            <w:hyperlink r:id="rId10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5.</w:t>
            </w:r>
          </w:p>
        </w:tc>
        <w:tc>
          <w:tcPr>
            <w:tcW w:w="1791" w:type="dxa"/>
          </w:tcPr>
          <w:p w:rsidR="007F607A" w:rsidRPr="00C74EDF" w:rsidRDefault="001416A2" w:rsidP="001416A2">
            <w:pPr>
              <w:ind w:firstLine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7F607A" w:rsidRPr="00C74E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Пластилин.</w:t>
            </w:r>
          </w:p>
        </w:tc>
        <w:tc>
          <w:tcPr>
            <w:tcW w:w="2834" w:type="dxa"/>
          </w:tcPr>
          <w:p w:rsidR="007F607A" w:rsidRDefault="00D9723F" w:rsidP="007F607A">
            <w:hyperlink r:id="rId11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6.</w:t>
            </w:r>
          </w:p>
        </w:tc>
        <w:tc>
          <w:tcPr>
            <w:tcW w:w="1791" w:type="dxa"/>
          </w:tcPr>
          <w:p w:rsidR="007F607A" w:rsidRPr="00C74EDF" w:rsidRDefault="00842CCE" w:rsidP="001416A2">
            <w:pPr>
              <w:ind w:firstLine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16A2">
              <w:rPr>
                <w:sz w:val="24"/>
                <w:szCs w:val="24"/>
              </w:rPr>
              <w:t>7</w:t>
            </w:r>
            <w:r w:rsidR="007F607A" w:rsidRPr="00C74EDF">
              <w:rPr>
                <w:sz w:val="24"/>
                <w:szCs w:val="24"/>
              </w:rPr>
              <w:t>.10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Пластилин.</w:t>
            </w:r>
          </w:p>
        </w:tc>
        <w:tc>
          <w:tcPr>
            <w:tcW w:w="2834" w:type="dxa"/>
          </w:tcPr>
          <w:p w:rsidR="007F607A" w:rsidRDefault="00D9723F" w:rsidP="007F607A">
            <w:hyperlink r:id="rId12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791" w:type="dxa"/>
          </w:tcPr>
          <w:p w:rsidR="007F607A" w:rsidRPr="00C74EDF" w:rsidRDefault="007F607A" w:rsidP="001416A2">
            <w:pPr>
              <w:ind w:firstLine="73"/>
              <w:jc w:val="center"/>
              <w:rPr>
                <w:sz w:val="24"/>
                <w:szCs w:val="24"/>
              </w:rPr>
            </w:pPr>
            <w:r w:rsidRPr="00C74EDF">
              <w:rPr>
                <w:sz w:val="24"/>
                <w:szCs w:val="24"/>
              </w:rPr>
              <w:t>1</w:t>
            </w:r>
            <w:r w:rsidR="001416A2">
              <w:rPr>
                <w:sz w:val="24"/>
                <w:szCs w:val="24"/>
              </w:rPr>
              <w:t>4</w:t>
            </w:r>
            <w:r w:rsidRPr="00C74EDF">
              <w:rPr>
                <w:sz w:val="24"/>
                <w:szCs w:val="24"/>
              </w:rPr>
              <w:t>.10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Учебное занятие: Растения.</w:t>
            </w:r>
          </w:p>
        </w:tc>
        <w:tc>
          <w:tcPr>
            <w:tcW w:w="2834" w:type="dxa"/>
          </w:tcPr>
          <w:p w:rsidR="007F607A" w:rsidRDefault="00D9723F" w:rsidP="007F607A">
            <w:hyperlink r:id="rId13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8.</w:t>
            </w:r>
          </w:p>
        </w:tc>
        <w:tc>
          <w:tcPr>
            <w:tcW w:w="1791" w:type="dxa"/>
          </w:tcPr>
          <w:p w:rsidR="007F607A" w:rsidRPr="00C74EDF" w:rsidRDefault="007F607A" w:rsidP="001416A2">
            <w:pPr>
              <w:ind w:firstLine="73"/>
              <w:jc w:val="center"/>
              <w:rPr>
                <w:sz w:val="24"/>
                <w:szCs w:val="24"/>
              </w:rPr>
            </w:pPr>
            <w:r w:rsidRPr="00C74EDF">
              <w:rPr>
                <w:sz w:val="24"/>
                <w:szCs w:val="24"/>
              </w:rPr>
              <w:t>2</w:t>
            </w:r>
            <w:r w:rsidR="001416A2">
              <w:rPr>
                <w:sz w:val="24"/>
                <w:szCs w:val="24"/>
              </w:rPr>
              <w:t>1</w:t>
            </w:r>
            <w:r w:rsidRPr="00C74EDF">
              <w:rPr>
                <w:sz w:val="24"/>
                <w:szCs w:val="24"/>
              </w:rPr>
              <w:t>.10</w:t>
            </w:r>
            <w:r w:rsidR="00942175">
              <w:rPr>
                <w:sz w:val="24"/>
                <w:szCs w:val="24"/>
              </w:rPr>
              <w:t>.2024</w:t>
            </w: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Учебное занятие: Растения. Проект «Осенний урожай».</w:t>
            </w:r>
          </w:p>
        </w:tc>
        <w:tc>
          <w:tcPr>
            <w:tcW w:w="2834" w:type="dxa"/>
          </w:tcPr>
          <w:p w:rsidR="007F607A" w:rsidRDefault="00D9723F" w:rsidP="007F607A">
            <w:hyperlink r:id="rId14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9.</w:t>
            </w:r>
          </w:p>
        </w:tc>
        <w:tc>
          <w:tcPr>
            <w:tcW w:w="1791" w:type="dxa"/>
          </w:tcPr>
          <w:p w:rsidR="007F607A" w:rsidRPr="00C74EDF" w:rsidRDefault="007F607A" w:rsidP="001416A2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Учебное занятие: Бумага.</w:t>
            </w:r>
          </w:p>
        </w:tc>
        <w:tc>
          <w:tcPr>
            <w:tcW w:w="2834" w:type="dxa"/>
          </w:tcPr>
          <w:p w:rsidR="007F607A" w:rsidRDefault="00D9723F" w:rsidP="007F607A">
            <w:hyperlink r:id="rId15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10.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Бумага.</w:t>
            </w:r>
          </w:p>
        </w:tc>
        <w:tc>
          <w:tcPr>
            <w:tcW w:w="2834" w:type="dxa"/>
          </w:tcPr>
          <w:p w:rsidR="007F607A" w:rsidRDefault="00D9723F" w:rsidP="007F607A">
            <w:hyperlink r:id="rId16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11.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Насекомые.</w:t>
            </w:r>
          </w:p>
        </w:tc>
        <w:tc>
          <w:tcPr>
            <w:tcW w:w="2834" w:type="dxa"/>
          </w:tcPr>
          <w:p w:rsidR="007F607A" w:rsidRDefault="00D9723F" w:rsidP="007F607A">
            <w:hyperlink r:id="rId17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12.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Дикие животные.</w:t>
            </w:r>
          </w:p>
        </w:tc>
        <w:tc>
          <w:tcPr>
            <w:tcW w:w="2834" w:type="dxa"/>
          </w:tcPr>
          <w:p w:rsidR="007F607A" w:rsidRDefault="00D9723F" w:rsidP="007F607A">
            <w:hyperlink r:id="rId18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13.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Учебное занятие: Новый год.</w:t>
            </w:r>
          </w:p>
        </w:tc>
        <w:tc>
          <w:tcPr>
            <w:tcW w:w="2834" w:type="dxa"/>
          </w:tcPr>
          <w:p w:rsidR="007F607A" w:rsidRDefault="00D9723F" w:rsidP="007F607A">
            <w:hyperlink r:id="rId19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14.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Домашние животные.</w:t>
            </w:r>
          </w:p>
        </w:tc>
        <w:tc>
          <w:tcPr>
            <w:tcW w:w="2834" w:type="dxa"/>
          </w:tcPr>
          <w:p w:rsidR="007F607A" w:rsidRDefault="00D9723F" w:rsidP="007F607A">
            <w:hyperlink r:id="rId20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15.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Учебное занятие: Такие разные дома.</w:t>
            </w:r>
          </w:p>
        </w:tc>
        <w:tc>
          <w:tcPr>
            <w:tcW w:w="2834" w:type="dxa"/>
          </w:tcPr>
          <w:p w:rsidR="007F607A" w:rsidRDefault="00D9723F" w:rsidP="007F607A">
            <w:hyperlink r:id="rId21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16.</w:t>
            </w:r>
          </w:p>
        </w:tc>
        <w:tc>
          <w:tcPr>
            <w:tcW w:w="1791" w:type="dxa"/>
          </w:tcPr>
          <w:p w:rsidR="007F607A" w:rsidRPr="00C74EDF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Учебное занятие: Посуда.</w:t>
            </w:r>
          </w:p>
        </w:tc>
        <w:tc>
          <w:tcPr>
            <w:tcW w:w="2834" w:type="dxa"/>
          </w:tcPr>
          <w:p w:rsidR="007F607A" w:rsidRDefault="00D9723F" w:rsidP="007F607A">
            <w:hyperlink r:id="rId22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17.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Учебное занятие: Посуда.</w:t>
            </w:r>
          </w:p>
        </w:tc>
        <w:tc>
          <w:tcPr>
            <w:tcW w:w="2834" w:type="dxa"/>
          </w:tcPr>
          <w:p w:rsidR="007F607A" w:rsidRDefault="00D9723F" w:rsidP="007F607A">
            <w:hyperlink r:id="rId23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18.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Свет в доме.</w:t>
            </w:r>
          </w:p>
        </w:tc>
        <w:tc>
          <w:tcPr>
            <w:tcW w:w="2834" w:type="dxa"/>
          </w:tcPr>
          <w:p w:rsidR="007F607A" w:rsidRDefault="00D9723F" w:rsidP="007F607A">
            <w:hyperlink r:id="rId24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19.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Мебель.</w:t>
            </w:r>
          </w:p>
        </w:tc>
        <w:tc>
          <w:tcPr>
            <w:tcW w:w="2834" w:type="dxa"/>
          </w:tcPr>
          <w:p w:rsidR="007F607A" w:rsidRDefault="00D9723F" w:rsidP="007F607A">
            <w:hyperlink r:id="rId25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20.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Одежда, ткань, нитки.</w:t>
            </w:r>
          </w:p>
        </w:tc>
        <w:tc>
          <w:tcPr>
            <w:tcW w:w="2834" w:type="dxa"/>
          </w:tcPr>
          <w:p w:rsidR="007F607A" w:rsidRDefault="00D9723F" w:rsidP="007F607A">
            <w:hyperlink r:id="rId26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21.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Учимся шить.</w:t>
            </w:r>
          </w:p>
        </w:tc>
        <w:tc>
          <w:tcPr>
            <w:tcW w:w="2834" w:type="dxa"/>
          </w:tcPr>
          <w:p w:rsidR="007F607A" w:rsidRDefault="00D9723F" w:rsidP="007F607A">
            <w:hyperlink r:id="rId27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22.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Учимся шить.</w:t>
            </w:r>
          </w:p>
        </w:tc>
        <w:tc>
          <w:tcPr>
            <w:tcW w:w="2834" w:type="dxa"/>
          </w:tcPr>
          <w:p w:rsidR="007F607A" w:rsidRDefault="00D9723F" w:rsidP="007F607A">
            <w:hyperlink r:id="rId28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23.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Учимся шить.</w:t>
            </w:r>
          </w:p>
        </w:tc>
        <w:tc>
          <w:tcPr>
            <w:tcW w:w="2834" w:type="dxa"/>
          </w:tcPr>
          <w:p w:rsidR="007F607A" w:rsidRDefault="00D9723F" w:rsidP="007F607A">
            <w:hyperlink r:id="rId29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24.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1"/>
              </w:rPr>
            </w:pPr>
            <w:r w:rsidRPr="00CA1BA6">
              <w:rPr>
                <w:rStyle w:val="FontStyle11"/>
              </w:rPr>
              <w:t>Передвижение по земле.</w:t>
            </w:r>
          </w:p>
        </w:tc>
        <w:tc>
          <w:tcPr>
            <w:tcW w:w="2834" w:type="dxa"/>
          </w:tcPr>
          <w:p w:rsidR="007F607A" w:rsidRDefault="00D9723F" w:rsidP="007F607A">
            <w:hyperlink r:id="rId30" w:history="1">
              <w:r w:rsidR="007F607A" w:rsidRPr="00572278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7191" w:type="dxa"/>
            <w:gridSpan w:val="3"/>
          </w:tcPr>
          <w:p w:rsidR="007F607A" w:rsidRPr="00842CCE" w:rsidRDefault="007F607A" w:rsidP="00842CCE">
            <w:pPr>
              <w:pStyle w:val="Style6"/>
              <w:widowControl/>
              <w:spacing w:line="240" w:lineRule="auto"/>
              <w:contextualSpacing/>
              <w:rPr>
                <w:rStyle w:val="FontStyle11"/>
                <w:b/>
                <w:i/>
              </w:rPr>
            </w:pPr>
            <w:r w:rsidRPr="00842CCE">
              <w:rPr>
                <w:b/>
                <w:i/>
              </w:rPr>
              <w:t>Человек и вода. (3ч.)</w:t>
            </w:r>
          </w:p>
        </w:tc>
        <w:tc>
          <w:tcPr>
            <w:tcW w:w="2834" w:type="dxa"/>
          </w:tcPr>
          <w:p w:rsidR="007F607A" w:rsidRPr="00C74EDF" w:rsidRDefault="007F607A" w:rsidP="007F607A">
            <w:pPr>
              <w:pStyle w:val="Style6"/>
              <w:widowControl/>
              <w:spacing w:line="240" w:lineRule="auto"/>
              <w:contextualSpacing/>
              <w:rPr>
                <w:b/>
                <w:i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25.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Вода в жизни человека. Вода в жизни растений.</w:t>
            </w:r>
          </w:p>
        </w:tc>
        <w:tc>
          <w:tcPr>
            <w:tcW w:w="2834" w:type="dxa"/>
          </w:tcPr>
          <w:p w:rsidR="007F607A" w:rsidRDefault="00D9723F">
            <w:hyperlink r:id="rId31" w:history="1">
              <w:r w:rsidR="007F607A" w:rsidRPr="0066029D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26.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Питьевая вода.</w:t>
            </w:r>
          </w:p>
        </w:tc>
        <w:tc>
          <w:tcPr>
            <w:tcW w:w="2834" w:type="dxa"/>
          </w:tcPr>
          <w:p w:rsidR="007F607A" w:rsidRDefault="00D9723F">
            <w:hyperlink r:id="rId32" w:history="1">
              <w:r w:rsidR="007F607A" w:rsidRPr="0066029D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27.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Передвижение на воде. Проект: Речной флот.</w:t>
            </w:r>
          </w:p>
        </w:tc>
        <w:tc>
          <w:tcPr>
            <w:tcW w:w="2834" w:type="dxa"/>
          </w:tcPr>
          <w:p w:rsidR="007F607A" w:rsidRDefault="00D9723F">
            <w:hyperlink r:id="rId33" w:history="1">
              <w:r w:rsidR="007F607A" w:rsidRPr="0066029D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7191" w:type="dxa"/>
            <w:gridSpan w:val="3"/>
          </w:tcPr>
          <w:p w:rsidR="007F607A" w:rsidRPr="00842CCE" w:rsidRDefault="007F607A" w:rsidP="00842CCE">
            <w:pPr>
              <w:pStyle w:val="Style6"/>
              <w:widowControl/>
              <w:spacing w:line="240" w:lineRule="auto"/>
              <w:contextualSpacing/>
              <w:rPr>
                <w:rStyle w:val="FontStyle11"/>
              </w:rPr>
            </w:pPr>
            <w:r w:rsidRPr="00842CCE">
              <w:rPr>
                <w:b/>
                <w:i/>
              </w:rPr>
              <w:t>Человек и воздух. (3ч.)</w:t>
            </w:r>
          </w:p>
        </w:tc>
        <w:tc>
          <w:tcPr>
            <w:tcW w:w="2834" w:type="dxa"/>
          </w:tcPr>
          <w:p w:rsidR="007F607A" w:rsidRPr="00C74EDF" w:rsidRDefault="007F607A" w:rsidP="007F607A">
            <w:pPr>
              <w:pStyle w:val="Style6"/>
              <w:widowControl/>
              <w:spacing w:line="240" w:lineRule="auto"/>
              <w:contextualSpacing/>
              <w:rPr>
                <w:b/>
                <w:i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0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28.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Использование ветра.</w:t>
            </w:r>
          </w:p>
        </w:tc>
        <w:tc>
          <w:tcPr>
            <w:tcW w:w="2834" w:type="dxa"/>
          </w:tcPr>
          <w:p w:rsidR="007F607A" w:rsidRPr="00CA1BA6" w:rsidRDefault="00D9723F" w:rsidP="001416A2">
            <w:pPr>
              <w:pStyle w:val="Style6"/>
              <w:widowControl/>
              <w:spacing w:line="240" w:lineRule="auto"/>
              <w:contextualSpacing/>
              <w:jc w:val="right"/>
              <w:rPr>
                <w:rStyle w:val="FontStyle11"/>
              </w:rPr>
            </w:pPr>
            <w:hyperlink r:id="rId34" w:history="1">
              <w:r w:rsidR="007F607A" w:rsidRPr="00A63D6B">
                <w:rPr>
                  <w:rStyle w:val="ab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0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29.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  <w:rPr>
                <w:b/>
                <w:i/>
              </w:rPr>
            </w:pPr>
            <w:r w:rsidRPr="00CA1BA6">
              <w:rPr>
                <w:rStyle w:val="FontStyle11"/>
                <w:b/>
                <w:i/>
              </w:rPr>
              <w:t>П/А Коллективный проект: Полеты птиц.</w:t>
            </w:r>
          </w:p>
        </w:tc>
        <w:tc>
          <w:tcPr>
            <w:tcW w:w="2834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1"/>
                <w:b/>
                <w:i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0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30.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Полеты человека.</w:t>
            </w:r>
          </w:p>
        </w:tc>
        <w:tc>
          <w:tcPr>
            <w:tcW w:w="2834" w:type="dxa"/>
          </w:tcPr>
          <w:p w:rsidR="007F607A" w:rsidRPr="00CA1BA6" w:rsidRDefault="00D9723F" w:rsidP="007F607A">
            <w:pPr>
              <w:contextualSpacing/>
              <w:rPr>
                <w:rStyle w:val="FontStyle11"/>
                <w:sz w:val="24"/>
                <w:szCs w:val="24"/>
              </w:rPr>
            </w:pPr>
            <w:hyperlink r:id="rId35" w:history="1">
              <w:r w:rsidR="007F607A" w:rsidRPr="00A63D6B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7191" w:type="dxa"/>
            <w:gridSpan w:val="3"/>
          </w:tcPr>
          <w:p w:rsidR="007F607A" w:rsidRPr="00842CCE" w:rsidRDefault="007F607A" w:rsidP="00842CCE">
            <w:pPr>
              <w:contextualSpacing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 w:rsidRPr="00842CCE">
              <w:rPr>
                <w:b/>
                <w:i/>
                <w:sz w:val="24"/>
                <w:szCs w:val="24"/>
              </w:rPr>
              <w:t>Человек и информация. (3ч.)</w:t>
            </w:r>
          </w:p>
        </w:tc>
        <w:tc>
          <w:tcPr>
            <w:tcW w:w="2834" w:type="dxa"/>
          </w:tcPr>
          <w:p w:rsidR="007F607A" w:rsidRPr="00C74EDF" w:rsidRDefault="007F607A" w:rsidP="007F607A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31.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Style6"/>
              <w:widowControl/>
              <w:spacing w:line="240" w:lineRule="auto"/>
              <w:contextualSpacing/>
              <w:jc w:val="left"/>
            </w:pPr>
            <w:r w:rsidRPr="00CA1BA6">
              <w:rPr>
                <w:rStyle w:val="FontStyle11"/>
              </w:rPr>
              <w:t>Способы общения.</w:t>
            </w:r>
          </w:p>
        </w:tc>
        <w:tc>
          <w:tcPr>
            <w:tcW w:w="2834" w:type="dxa"/>
          </w:tcPr>
          <w:p w:rsidR="007F607A" w:rsidRDefault="00D9723F">
            <w:hyperlink r:id="rId36" w:history="1">
              <w:r w:rsidR="007F607A" w:rsidRPr="00916520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32.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pStyle w:val="aa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CA1BA6">
              <w:rPr>
                <w:rStyle w:val="FontStyle11"/>
                <w:sz w:val="24"/>
              </w:rPr>
              <w:t>Важные телефонные номера.</w:t>
            </w:r>
          </w:p>
        </w:tc>
        <w:tc>
          <w:tcPr>
            <w:tcW w:w="2834" w:type="dxa"/>
          </w:tcPr>
          <w:p w:rsidR="007F607A" w:rsidRDefault="00D9723F">
            <w:hyperlink r:id="rId37" w:history="1">
              <w:r w:rsidR="007F607A" w:rsidRPr="00916520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  <w:tr w:rsidR="007F607A" w:rsidRPr="00CA1BA6" w:rsidTr="00842CCE">
        <w:trPr>
          <w:jc w:val="center"/>
        </w:trPr>
        <w:tc>
          <w:tcPr>
            <w:tcW w:w="954" w:type="dxa"/>
          </w:tcPr>
          <w:p w:rsidR="007F607A" w:rsidRPr="00CA1BA6" w:rsidRDefault="007F607A" w:rsidP="00842CCE">
            <w:pPr>
              <w:ind w:firstLine="34"/>
              <w:jc w:val="center"/>
              <w:rPr>
                <w:sz w:val="24"/>
                <w:szCs w:val="24"/>
              </w:rPr>
            </w:pPr>
            <w:r w:rsidRPr="00CA1BA6">
              <w:rPr>
                <w:sz w:val="24"/>
                <w:szCs w:val="24"/>
              </w:rPr>
              <w:t>33.</w:t>
            </w:r>
          </w:p>
        </w:tc>
        <w:tc>
          <w:tcPr>
            <w:tcW w:w="1791" w:type="dxa"/>
          </w:tcPr>
          <w:p w:rsidR="007F607A" w:rsidRPr="00842CCE" w:rsidRDefault="007F607A" w:rsidP="00842CCE">
            <w:pPr>
              <w:ind w:firstLine="7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6" w:type="dxa"/>
          </w:tcPr>
          <w:p w:rsidR="007F607A" w:rsidRPr="00CA1BA6" w:rsidRDefault="007F607A" w:rsidP="007F607A">
            <w:pPr>
              <w:tabs>
                <w:tab w:val="left" w:pos="1650"/>
              </w:tabs>
              <w:contextualSpacing/>
              <w:rPr>
                <w:sz w:val="24"/>
                <w:szCs w:val="24"/>
              </w:rPr>
            </w:pPr>
            <w:r w:rsidRPr="00CA1BA6">
              <w:rPr>
                <w:rStyle w:val="FontStyle11"/>
                <w:sz w:val="24"/>
                <w:szCs w:val="24"/>
              </w:rPr>
              <w:t>Компьютер.</w:t>
            </w:r>
          </w:p>
        </w:tc>
        <w:tc>
          <w:tcPr>
            <w:tcW w:w="2834" w:type="dxa"/>
          </w:tcPr>
          <w:p w:rsidR="007F607A" w:rsidRDefault="00D9723F">
            <w:hyperlink r:id="rId38" w:history="1">
              <w:r w:rsidR="007F607A" w:rsidRPr="00916520">
                <w:rPr>
                  <w:rStyle w:val="ab"/>
                  <w:sz w:val="24"/>
                  <w:szCs w:val="24"/>
                </w:rPr>
                <w:t>https://resh.edu.ru/://</w:t>
              </w:r>
            </w:hyperlink>
          </w:p>
        </w:tc>
      </w:tr>
    </w:tbl>
    <w:p w:rsidR="007F607A" w:rsidRDefault="007F607A" w:rsidP="007F607A">
      <w:pPr>
        <w:shd w:val="clear" w:color="auto" w:fill="FFFFFF"/>
        <w:rPr>
          <w:sz w:val="24"/>
          <w:szCs w:val="24"/>
        </w:rPr>
      </w:pPr>
    </w:p>
    <w:p w:rsidR="007F607A" w:rsidRPr="003B2EBF" w:rsidRDefault="007F607A" w:rsidP="003B2EBF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7F607A" w:rsidRPr="003B2EBF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3F" w:rsidRDefault="00D9723F" w:rsidP="005B4BA8">
      <w:r>
        <w:separator/>
      </w:r>
    </w:p>
  </w:endnote>
  <w:endnote w:type="continuationSeparator" w:id="0">
    <w:p w:rsidR="00D9723F" w:rsidRDefault="00D9723F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3F" w:rsidRDefault="00D9723F" w:rsidP="005B4BA8">
      <w:r>
        <w:separator/>
      </w:r>
    </w:p>
  </w:footnote>
  <w:footnote w:type="continuationSeparator" w:id="0">
    <w:p w:rsidR="00D9723F" w:rsidRDefault="00D9723F" w:rsidP="005B4BA8">
      <w:r>
        <w:continuationSeparator/>
      </w:r>
    </w:p>
  </w:footnote>
  <w:footnote w:id="1">
    <w:p w:rsidR="007F607A" w:rsidRPr="0035585A" w:rsidRDefault="007F607A" w:rsidP="003E7CC2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Например, пластик, поролон, фольга, солома и др.</w:t>
      </w:r>
    </w:p>
  </w:footnote>
  <w:footnote w:id="2">
    <w:p w:rsidR="003B2EBF" w:rsidRPr="0035585A" w:rsidRDefault="003B2EBF" w:rsidP="003E7CC2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Звёздочками отмечены модули, включённые в Приложение № 1 к Федеральному государственному образовательному стандарту начального общего образования с пометкой: «с учётом возможностей материально-технической базы образовательной организации».</w:t>
      </w:r>
    </w:p>
  </w:footnote>
  <w:footnote w:id="3">
    <w:p w:rsidR="007F607A" w:rsidRPr="0035585A" w:rsidRDefault="007F607A" w:rsidP="001652C7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Выбор строчек и порядка их освоения по классам определяется авторами учебников.</w:t>
      </w:r>
    </w:p>
  </w:footnote>
  <w:footnote w:id="4">
    <w:p w:rsidR="007F607A" w:rsidRPr="0035585A" w:rsidRDefault="007F607A" w:rsidP="001652C7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Практическая работа на персональном компьютере организуется в соответствии с материально-техническими возможностями образовательной организации.</w:t>
      </w:r>
    </w:p>
  </w:footnote>
  <w:footnote w:id="5">
    <w:p w:rsidR="007F607A" w:rsidRPr="0035585A" w:rsidRDefault="007F607A" w:rsidP="001652C7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35585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5585A">
        <w:rPr>
          <w:rFonts w:ascii="Times New Roman" w:hAnsi="Times New Roman" w:cs="Times New Roman"/>
          <w:sz w:val="20"/>
          <w:szCs w:val="20"/>
        </w:rPr>
        <w:tab/>
        <w:t>Практическая работа на персональном компьютере организуется в 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21D"/>
    <w:rsid w:val="00013FE3"/>
    <w:rsid w:val="000168CB"/>
    <w:rsid w:val="00025FE2"/>
    <w:rsid w:val="00026DCE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C515A"/>
    <w:rsid w:val="000D34A1"/>
    <w:rsid w:val="000D4B6D"/>
    <w:rsid w:val="000D58BA"/>
    <w:rsid w:val="000E50CA"/>
    <w:rsid w:val="000F2247"/>
    <w:rsid w:val="000F2F4D"/>
    <w:rsid w:val="00100148"/>
    <w:rsid w:val="0011177A"/>
    <w:rsid w:val="001352D6"/>
    <w:rsid w:val="001369DF"/>
    <w:rsid w:val="00137AE2"/>
    <w:rsid w:val="001416A2"/>
    <w:rsid w:val="00157EC9"/>
    <w:rsid w:val="001652C7"/>
    <w:rsid w:val="001744CB"/>
    <w:rsid w:val="00184307"/>
    <w:rsid w:val="00184F35"/>
    <w:rsid w:val="00192F76"/>
    <w:rsid w:val="001A4B81"/>
    <w:rsid w:val="001A5B9A"/>
    <w:rsid w:val="001A5E3C"/>
    <w:rsid w:val="001B1936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0469C"/>
    <w:rsid w:val="002117E2"/>
    <w:rsid w:val="002421E2"/>
    <w:rsid w:val="00247C9A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61C4"/>
    <w:rsid w:val="00311C4E"/>
    <w:rsid w:val="003131E1"/>
    <w:rsid w:val="00324E48"/>
    <w:rsid w:val="003269CB"/>
    <w:rsid w:val="00327070"/>
    <w:rsid w:val="00330EE5"/>
    <w:rsid w:val="00337AF7"/>
    <w:rsid w:val="00340A6E"/>
    <w:rsid w:val="003434C8"/>
    <w:rsid w:val="003437A0"/>
    <w:rsid w:val="0035585A"/>
    <w:rsid w:val="00360AB9"/>
    <w:rsid w:val="003755F1"/>
    <w:rsid w:val="0038152E"/>
    <w:rsid w:val="00382819"/>
    <w:rsid w:val="003843D6"/>
    <w:rsid w:val="003917D1"/>
    <w:rsid w:val="00392B68"/>
    <w:rsid w:val="003A16DB"/>
    <w:rsid w:val="003A2586"/>
    <w:rsid w:val="003A5910"/>
    <w:rsid w:val="003B2EBF"/>
    <w:rsid w:val="003C7A51"/>
    <w:rsid w:val="003E48D0"/>
    <w:rsid w:val="003E7CC2"/>
    <w:rsid w:val="003F0595"/>
    <w:rsid w:val="00402BB3"/>
    <w:rsid w:val="0040493A"/>
    <w:rsid w:val="00405065"/>
    <w:rsid w:val="00405A62"/>
    <w:rsid w:val="00416ED0"/>
    <w:rsid w:val="00437763"/>
    <w:rsid w:val="00437D83"/>
    <w:rsid w:val="00440023"/>
    <w:rsid w:val="00455B9D"/>
    <w:rsid w:val="00460603"/>
    <w:rsid w:val="0046603B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250B"/>
    <w:rsid w:val="004F627A"/>
    <w:rsid w:val="004F69C4"/>
    <w:rsid w:val="00500629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77B48"/>
    <w:rsid w:val="0058063B"/>
    <w:rsid w:val="00582BB3"/>
    <w:rsid w:val="00582BC5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43D15"/>
    <w:rsid w:val="0064625B"/>
    <w:rsid w:val="006539C1"/>
    <w:rsid w:val="00685526"/>
    <w:rsid w:val="00686A2D"/>
    <w:rsid w:val="00687DEB"/>
    <w:rsid w:val="006A4D4C"/>
    <w:rsid w:val="006A637D"/>
    <w:rsid w:val="006C013D"/>
    <w:rsid w:val="006C375B"/>
    <w:rsid w:val="006C7388"/>
    <w:rsid w:val="006D2A66"/>
    <w:rsid w:val="006F0B9F"/>
    <w:rsid w:val="00722357"/>
    <w:rsid w:val="00726A3C"/>
    <w:rsid w:val="00740310"/>
    <w:rsid w:val="00743B29"/>
    <w:rsid w:val="00755716"/>
    <w:rsid w:val="00786F45"/>
    <w:rsid w:val="00791CF9"/>
    <w:rsid w:val="007A1DD0"/>
    <w:rsid w:val="007A2A60"/>
    <w:rsid w:val="007A7524"/>
    <w:rsid w:val="007B5C3C"/>
    <w:rsid w:val="007B63FC"/>
    <w:rsid w:val="007C16A7"/>
    <w:rsid w:val="007D1F8E"/>
    <w:rsid w:val="007D6979"/>
    <w:rsid w:val="007F14CE"/>
    <w:rsid w:val="007F159F"/>
    <w:rsid w:val="007F607A"/>
    <w:rsid w:val="00807DFC"/>
    <w:rsid w:val="00810A4C"/>
    <w:rsid w:val="00820115"/>
    <w:rsid w:val="00825A16"/>
    <w:rsid w:val="00842CCE"/>
    <w:rsid w:val="0084445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F2F88"/>
    <w:rsid w:val="008F7763"/>
    <w:rsid w:val="00906CF9"/>
    <w:rsid w:val="00930008"/>
    <w:rsid w:val="00930FB6"/>
    <w:rsid w:val="00942175"/>
    <w:rsid w:val="0096482C"/>
    <w:rsid w:val="0097262A"/>
    <w:rsid w:val="009837E0"/>
    <w:rsid w:val="009873D0"/>
    <w:rsid w:val="00987ACB"/>
    <w:rsid w:val="00992D30"/>
    <w:rsid w:val="009A7375"/>
    <w:rsid w:val="009C201E"/>
    <w:rsid w:val="009D1652"/>
    <w:rsid w:val="009D3D39"/>
    <w:rsid w:val="009D6B90"/>
    <w:rsid w:val="009D7B14"/>
    <w:rsid w:val="009E66BA"/>
    <w:rsid w:val="009F0B61"/>
    <w:rsid w:val="009F3D41"/>
    <w:rsid w:val="009F56DC"/>
    <w:rsid w:val="00A02E29"/>
    <w:rsid w:val="00A14440"/>
    <w:rsid w:val="00A20921"/>
    <w:rsid w:val="00A2126C"/>
    <w:rsid w:val="00A44D54"/>
    <w:rsid w:val="00A543A2"/>
    <w:rsid w:val="00A54A18"/>
    <w:rsid w:val="00A802F4"/>
    <w:rsid w:val="00A83E64"/>
    <w:rsid w:val="00A96356"/>
    <w:rsid w:val="00A97DD5"/>
    <w:rsid w:val="00AA4531"/>
    <w:rsid w:val="00AB1446"/>
    <w:rsid w:val="00AC1522"/>
    <w:rsid w:val="00AC1FC5"/>
    <w:rsid w:val="00AC67E9"/>
    <w:rsid w:val="00AC7DE8"/>
    <w:rsid w:val="00AD0BF4"/>
    <w:rsid w:val="00AD313B"/>
    <w:rsid w:val="00AF0F76"/>
    <w:rsid w:val="00AF3BA2"/>
    <w:rsid w:val="00AF5C05"/>
    <w:rsid w:val="00B05A9D"/>
    <w:rsid w:val="00B10AF9"/>
    <w:rsid w:val="00B1289B"/>
    <w:rsid w:val="00B133C0"/>
    <w:rsid w:val="00B245FB"/>
    <w:rsid w:val="00B24F87"/>
    <w:rsid w:val="00B27DB7"/>
    <w:rsid w:val="00B3175A"/>
    <w:rsid w:val="00B44B03"/>
    <w:rsid w:val="00B4521D"/>
    <w:rsid w:val="00B60502"/>
    <w:rsid w:val="00B658D6"/>
    <w:rsid w:val="00B705C4"/>
    <w:rsid w:val="00B81544"/>
    <w:rsid w:val="00B81B2D"/>
    <w:rsid w:val="00B86531"/>
    <w:rsid w:val="00B906CA"/>
    <w:rsid w:val="00B9081A"/>
    <w:rsid w:val="00B90828"/>
    <w:rsid w:val="00B952D6"/>
    <w:rsid w:val="00B96C16"/>
    <w:rsid w:val="00BB14E0"/>
    <w:rsid w:val="00BB2552"/>
    <w:rsid w:val="00BB61F7"/>
    <w:rsid w:val="00BC460E"/>
    <w:rsid w:val="00BD3C0B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401D8"/>
    <w:rsid w:val="00C41120"/>
    <w:rsid w:val="00C444F6"/>
    <w:rsid w:val="00C52455"/>
    <w:rsid w:val="00C63E16"/>
    <w:rsid w:val="00C80DEF"/>
    <w:rsid w:val="00C90526"/>
    <w:rsid w:val="00C93CC9"/>
    <w:rsid w:val="00CA430A"/>
    <w:rsid w:val="00CC1112"/>
    <w:rsid w:val="00CC7101"/>
    <w:rsid w:val="00CD7267"/>
    <w:rsid w:val="00CD7579"/>
    <w:rsid w:val="00CE220D"/>
    <w:rsid w:val="00CE2DF7"/>
    <w:rsid w:val="00CE3701"/>
    <w:rsid w:val="00CF3FAD"/>
    <w:rsid w:val="00D10466"/>
    <w:rsid w:val="00D205B9"/>
    <w:rsid w:val="00D20F41"/>
    <w:rsid w:val="00D21312"/>
    <w:rsid w:val="00D30CD6"/>
    <w:rsid w:val="00D31D0D"/>
    <w:rsid w:val="00D36A57"/>
    <w:rsid w:val="00D45D51"/>
    <w:rsid w:val="00D56775"/>
    <w:rsid w:val="00D568FD"/>
    <w:rsid w:val="00D6324D"/>
    <w:rsid w:val="00D735FC"/>
    <w:rsid w:val="00D83689"/>
    <w:rsid w:val="00D86788"/>
    <w:rsid w:val="00D91000"/>
    <w:rsid w:val="00D96FA9"/>
    <w:rsid w:val="00D9723F"/>
    <w:rsid w:val="00DB6F91"/>
    <w:rsid w:val="00DC5A6C"/>
    <w:rsid w:val="00DF644F"/>
    <w:rsid w:val="00DF669D"/>
    <w:rsid w:val="00DF720B"/>
    <w:rsid w:val="00DF7F8F"/>
    <w:rsid w:val="00E174A1"/>
    <w:rsid w:val="00E345E1"/>
    <w:rsid w:val="00E513CC"/>
    <w:rsid w:val="00E61DFD"/>
    <w:rsid w:val="00E6249D"/>
    <w:rsid w:val="00E82914"/>
    <w:rsid w:val="00EA0918"/>
    <w:rsid w:val="00EA26EE"/>
    <w:rsid w:val="00EC5D6E"/>
    <w:rsid w:val="00EC738A"/>
    <w:rsid w:val="00ED326D"/>
    <w:rsid w:val="00EE2D4D"/>
    <w:rsid w:val="00EE3D25"/>
    <w:rsid w:val="00EE4C68"/>
    <w:rsid w:val="00EF3E8A"/>
    <w:rsid w:val="00EF7982"/>
    <w:rsid w:val="00F21678"/>
    <w:rsid w:val="00F31BF7"/>
    <w:rsid w:val="00F32491"/>
    <w:rsid w:val="00F37270"/>
    <w:rsid w:val="00F8644F"/>
    <w:rsid w:val="00F940AA"/>
    <w:rsid w:val="00FA22DB"/>
    <w:rsid w:val="00FB6B9D"/>
    <w:rsid w:val="00FE48BD"/>
    <w:rsid w:val="00FF1925"/>
    <w:rsid w:val="00FF461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51FB"/>
  <w15:docId w15:val="{C69BEC5F-1D52-49C5-9334-D0EF36FF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9C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F607A"/>
    <w:pPr>
      <w:widowControl w:val="0"/>
      <w:autoSpaceDE w:val="0"/>
      <w:autoSpaceDN w:val="0"/>
      <w:adjustRightInd w:val="0"/>
      <w:spacing w:line="214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F607A"/>
    <w:rPr>
      <w:rFonts w:ascii="Times New Roman" w:hAnsi="Times New Roman" w:cs="Times New Roman" w:hint="default"/>
      <w:sz w:val="22"/>
      <w:szCs w:val="22"/>
    </w:rPr>
  </w:style>
  <w:style w:type="paragraph" w:customStyle="1" w:styleId="aa">
    <w:name w:val="Новый"/>
    <w:basedOn w:val="a"/>
    <w:rsid w:val="007F607A"/>
    <w:pPr>
      <w:spacing w:line="360" w:lineRule="auto"/>
      <w:ind w:firstLine="454"/>
    </w:pPr>
    <w:rPr>
      <w:rFonts w:eastAsia="Times New Roman"/>
      <w:szCs w:val="24"/>
      <w:lang w:eastAsia="ru-RU"/>
    </w:rPr>
  </w:style>
  <w:style w:type="character" w:styleId="ab">
    <w:name w:val="Hyperlink"/>
    <w:basedOn w:val="a0"/>
    <w:uiPriority w:val="99"/>
    <w:unhideWhenUsed/>
    <w:rsid w:val="007F607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16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116</cp:revision>
  <cp:lastPrinted>2024-10-03T15:56:00Z</cp:lastPrinted>
  <dcterms:created xsi:type="dcterms:W3CDTF">2022-02-10T09:43:00Z</dcterms:created>
  <dcterms:modified xsi:type="dcterms:W3CDTF">2024-10-19T15:57:00Z</dcterms:modified>
</cp:coreProperties>
</file>