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CC" w:rsidRPr="00C23BCC" w:rsidRDefault="00C23BCC" w:rsidP="00C23BCC">
      <w:pPr>
        <w:spacing w:after="0"/>
        <w:jc w:val="center"/>
        <w:rPr>
          <w:rFonts w:ascii="Times New Roman" w:hAnsi="Times New Roman"/>
          <w:sz w:val="26"/>
          <w:szCs w:val="26"/>
        </w:rPr>
      </w:pPr>
      <w:r w:rsidRPr="00C23BCC">
        <w:rPr>
          <w:rFonts w:ascii="Times New Roman" w:hAnsi="Times New Roman"/>
          <w:sz w:val="26"/>
          <w:szCs w:val="26"/>
        </w:rPr>
        <w:t xml:space="preserve">МУНИЦИПАЛЬНОЕ БЮДЖЕТНОЕ </w:t>
      </w:r>
      <w:r w:rsidR="00593B1F">
        <w:rPr>
          <w:rFonts w:ascii="Times New Roman" w:hAnsi="Times New Roman"/>
          <w:sz w:val="26"/>
          <w:szCs w:val="26"/>
        </w:rPr>
        <w:t>ОБЩЕ</w:t>
      </w:r>
      <w:r w:rsidRPr="00C23BCC">
        <w:rPr>
          <w:rFonts w:ascii="Times New Roman" w:hAnsi="Times New Roman"/>
          <w:sz w:val="26"/>
          <w:szCs w:val="26"/>
        </w:rPr>
        <w:t>ОБРАЗОВАТЕЛЬНОЕ УЧРЕЖДЕНИЕ</w:t>
      </w:r>
    </w:p>
    <w:p w:rsidR="00C23BCC" w:rsidRPr="00C23BCC" w:rsidRDefault="00C23BCC" w:rsidP="00C23BCC">
      <w:pPr>
        <w:spacing w:after="0"/>
        <w:jc w:val="center"/>
        <w:rPr>
          <w:rFonts w:ascii="Times New Roman" w:hAnsi="Times New Roman"/>
          <w:sz w:val="26"/>
          <w:szCs w:val="26"/>
        </w:rPr>
      </w:pPr>
      <w:r w:rsidRPr="00C23BCC">
        <w:rPr>
          <w:rFonts w:ascii="Times New Roman" w:hAnsi="Times New Roman"/>
          <w:sz w:val="26"/>
          <w:szCs w:val="26"/>
        </w:rPr>
        <w:t>«СРЕДНЯЯ  ШКОЛА № 43»</w:t>
      </w:r>
    </w:p>
    <w:p w:rsidR="00C23BCC" w:rsidRPr="00C23BCC" w:rsidRDefault="00C23BCC" w:rsidP="00C23BCC">
      <w:pPr>
        <w:spacing w:after="0"/>
        <w:jc w:val="center"/>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tabs>
          <w:tab w:val="left" w:pos="7380"/>
        </w:tabs>
        <w:spacing w:after="0"/>
        <w:rPr>
          <w:rFonts w:ascii="Times New Roman" w:hAnsi="Times New Roman"/>
          <w:sz w:val="26"/>
          <w:szCs w:val="26"/>
        </w:rPr>
      </w:pPr>
      <w:r w:rsidRPr="00C23BCC">
        <w:rPr>
          <w:rFonts w:ascii="Times New Roman" w:hAnsi="Times New Roman"/>
          <w:sz w:val="26"/>
          <w:szCs w:val="26"/>
        </w:rPr>
        <w:t xml:space="preserve">Согласовано                                                                               </w:t>
      </w:r>
      <w:r w:rsidR="00C12297">
        <w:rPr>
          <w:rFonts w:ascii="Times New Roman" w:hAnsi="Times New Roman"/>
          <w:sz w:val="26"/>
          <w:szCs w:val="26"/>
        </w:rPr>
        <w:t xml:space="preserve">  </w:t>
      </w:r>
      <w:r w:rsidRPr="00C23BCC">
        <w:rPr>
          <w:rFonts w:ascii="Times New Roman" w:hAnsi="Times New Roman"/>
          <w:sz w:val="26"/>
          <w:szCs w:val="26"/>
        </w:rPr>
        <w:t>Утверждено</w:t>
      </w:r>
    </w:p>
    <w:p w:rsidR="00C23BCC" w:rsidRPr="00C23BCC" w:rsidRDefault="00C23BCC" w:rsidP="00C23BCC">
      <w:pPr>
        <w:tabs>
          <w:tab w:val="left" w:pos="7380"/>
        </w:tabs>
        <w:spacing w:after="0"/>
        <w:rPr>
          <w:rFonts w:ascii="Times New Roman" w:hAnsi="Times New Roman"/>
          <w:sz w:val="26"/>
          <w:szCs w:val="26"/>
        </w:rPr>
      </w:pPr>
      <w:r w:rsidRPr="00C23BCC">
        <w:rPr>
          <w:rFonts w:ascii="Times New Roman" w:hAnsi="Times New Roman"/>
          <w:sz w:val="26"/>
          <w:szCs w:val="26"/>
        </w:rPr>
        <w:t>Заместитель директора по ВР                                                    приказом директора</w:t>
      </w:r>
    </w:p>
    <w:p w:rsidR="00C23BCC" w:rsidRPr="00C23BCC" w:rsidRDefault="00C23BCC" w:rsidP="00C23BCC">
      <w:pPr>
        <w:tabs>
          <w:tab w:val="left" w:pos="2880"/>
          <w:tab w:val="left" w:pos="3240"/>
          <w:tab w:val="left" w:pos="7000"/>
        </w:tabs>
        <w:spacing w:after="0"/>
        <w:ind w:left="-360" w:firstLine="360"/>
        <w:rPr>
          <w:rFonts w:ascii="Times New Roman" w:hAnsi="Times New Roman"/>
          <w:sz w:val="26"/>
          <w:szCs w:val="26"/>
        </w:rPr>
      </w:pPr>
      <w:r w:rsidRPr="00C23BCC">
        <w:rPr>
          <w:rFonts w:ascii="Times New Roman" w:hAnsi="Times New Roman"/>
          <w:sz w:val="26"/>
          <w:szCs w:val="26"/>
        </w:rPr>
        <w:t xml:space="preserve">Б.С. </w:t>
      </w:r>
      <w:proofErr w:type="spellStart"/>
      <w:r w:rsidRPr="00C23BCC">
        <w:rPr>
          <w:rFonts w:ascii="Times New Roman" w:hAnsi="Times New Roman"/>
          <w:sz w:val="26"/>
          <w:szCs w:val="26"/>
        </w:rPr>
        <w:t>Заворина</w:t>
      </w:r>
      <w:proofErr w:type="spellEnd"/>
      <w:r w:rsidRPr="00C23BCC">
        <w:rPr>
          <w:rFonts w:ascii="Times New Roman" w:hAnsi="Times New Roman"/>
          <w:sz w:val="26"/>
          <w:szCs w:val="26"/>
        </w:rPr>
        <w:t xml:space="preserve">                                                                               МБОУ «СШ № 43»</w:t>
      </w:r>
    </w:p>
    <w:p w:rsidR="00C23BCC" w:rsidRPr="00C23BCC" w:rsidRDefault="00C23BCC" w:rsidP="00C23BCC">
      <w:pPr>
        <w:spacing w:after="0"/>
        <w:rPr>
          <w:rFonts w:ascii="Times New Roman" w:hAnsi="Times New Roman"/>
          <w:sz w:val="26"/>
          <w:szCs w:val="26"/>
        </w:rPr>
      </w:pPr>
      <w:r w:rsidRPr="00C23BCC">
        <w:rPr>
          <w:rFonts w:ascii="Times New Roman" w:hAnsi="Times New Roman"/>
          <w:sz w:val="26"/>
          <w:szCs w:val="26"/>
        </w:rPr>
        <w:t>0</w:t>
      </w:r>
      <w:r w:rsidR="003B4E22">
        <w:rPr>
          <w:rFonts w:ascii="Times New Roman" w:hAnsi="Times New Roman"/>
          <w:sz w:val="26"/>
          <w:szCs w:val="26"/>
        </w:rPr>
        <w:t>2</w:t>
      </w:r>
      <w:r w:rsidRPr="00C23BCC">
        <w:rPr>
          <w:rFonts w:ascii="Times New Roman" w:hAnsi="Times New Roman"/>
          <w:sz w:val="26"/>
          <w:szCs w:val="26"/>
        </w:rPr>
        <w:t>.09. 201</w:t>
      </w:r>
      <w:r w:rsidR="003B4E22">
        <w:rPr>
          <w:rFonts w:ascii="Times New Roman" w:hAnsi="Times New Roman"/>
          <w:sz w:val="26"/>
          <w:szCs w:val="26"/>
        </w:rPr>
        <w:t>9</w:t>
      </w:r>
      <w:r w:rsidRPr="00C23BCC">
        <w:rPr>
          <w:rFonts w:ascii="Times New Roman" w:hAnsi="Times New Roman"/>
          <w:sz w:val="26"/>
          <w:szCs w:val="26"/>
        </w:rPr>
        <w:t>г.</w:t>
      </w:r>
      <w:r w:rsidRPr="00C23BCC">
        <w:rPr>
          <w:rFonts w:ascii="Times New Roman" w:hAnsi="Times New Roman"/>
          <w:sz w:val="26"/>
          <w:szCs w:val="26"/>
        </w:rPr>
        <w:tab/>
        <w:t xml:space="preserve">                                                                               </w:t>
      </w:r>
      <w:r w:rsidR="00C12297">
        <w:rPr>
          <w:rFonts w:ascii="Times New Roman" w:hAnsi="Times New Roman"/>
          <w:sz w:val="26"/>
          <w:szCs w:val="26"/>
        </w:rPr>
        <w:t xml:space="preserve">  </w:t>
      </w:r>
      <w:r w:rsidRPr="00C23BCC">
        <w:rPr>
          <w:rFonts w:ascii="Times New Roman" w:hAnsi="Times New Roman"/>
          <w:sz w:val="26"/>
          <w:szCs w:val="26"/>
        </w:rPr>
        <w:t>№ 165 от 0</w:t>
      </w:r>
      <w:r w:rsidR="003B4E22">
        <w:rPr>
          <w:rFonts w:ascii="Times New Roman" w:hAnsi="Times New Roman"/>
          <w:sz w:val="26"/>
          <w:szCs w:val="26"/>
        </w:rPr>
        <w:t>2</w:t>
      </w:r>
      <w:r w:rsidRPr="00C23BCC">
        <w:rPr>
          <w:rFonts w:ascii="Times New Roman" w:hAnsi="Times New Roman"/>
          <w:sz w:val="26"/>
          <w:szCs w:val="26"/>
        </w:rPr>
        <w:t>.09.201</w:t>
      </w:r>
      <w:r w:rsidR="003B4E22">
        <w:rPr>
          <w:rFonts w:ascii="Times New Roman" w:hAnsi="Times New Roman"/>
          <w:sz w:val="26"/>
          <w:szCs w:val="26"/>
        </w:rPr>
        <w:t>9</w:t>
      </w:r>
      <w:r w:rsidRPr="00C23BCC">
        <w:rPr>
          <w:rFonts w:ascii="Times New Roman" w:hAnsi="Times New Roman"/>
          <w:sz w:val="26"/>
          <w:szCs w:val="26"/>
        </w:rPr>
        <w:t xml:space="preserve"> г</w:t>
      </w:r>
    </w:p>
    <w:p w:rsidR="00C23BCC" w:rsidRPr="00C23BCC" w:rsidRDefault="00C23BCC" w:rsidP="00C23BCC">
      <w:pPr>
        <w:tabs>
          <w:tab w:val="left" w:pos="7000"/>
        </w:tabs>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tabs>
          <w:tab w:val="left" w:pos="3160"/>
        </w:tabs>
        <w:spacing w:after="0"/>
        <w:jc w:val="center"/>
        <w:rPr>
          <w:rFonts w:ascii="Times New Roman" w:hAnsi="Times New Roman"/>
          <w:sz w:val="36"/>
          <w:szCs w:val="36"/>
        </w:rPr>
      </w:pPr>
      <w:r w:rsidRPr="00C23BCC">
        <w:rPr>
          <w:rFonts w:ascii="Times New Roman" w:hAnsi="Times New Roman"/>
          <w:sz w:val="36"/>
          <w:szCs w:val="36"/>
        </w:rPr>
        <w:t xml:space="preserve">Рабочая модифицированная </w:t>
      </w:r>
    </w:p>
    <w:p w:rsidR="00C23BCC" w:rsidRPr="00C23BCC" w:rsidRDefault="00C23BCC" w:rsidP="00C23BCC">
      <w:pPr>
        <w:tabs>
          <w:tab w:val="left" w:pos="3160"/>
        </w:tabs>
        <w:spacing w:after="0"/>
        <w:jc w:val="center"/>
        <w:rPr>
          <w:rFonts w:ascii="Times New Roman" w:hAnsi="Times New Roman"/>
          <w:sz w:val="36"/>
          <w:szCs w:val="36"/>
        </w:rPr>
      </w:pPr>
      <w:r w:rsidRPr="00C23BCC">
        <w:rPr>
          <w:rFonts w:ascii="Times New Roman" w:hAnsi="Times New Roman"/>
          <w:sz w:val="36"/>
          <w:szCs w:val="36"/>
        </w:rPr>
        <w:t xml:space="preserve">общеразвивающая программа </w:t>
      </w:r>
      <w:r w:rsidR="00DC106F">
        <w:rPr>
          <w:rFonts w:ascii="Times New Roman" w:hAnsi="Times New Roman"/>
          <w:sz w:val="36"/>
          <w:szCs w:val="36"/>
        </w:rPr>
        <w:t>по курсу</w:t>
      </w:r>
    </w:p>
    <w:p w:rsidR="00C23BCC" w:rsidRPr="00C23BCC" w:rsidRDefault="00037683" w:rsidP="00C23BCC">
      <w:pPr>
        <w:tabs>
          <w:tab w:val="left" w:pos="3160"/>
        </w:tabs>
        <w:spacing w:after="0"/>
        <w:jc w:val="center"/>
        <w:rPr>
          <w:rFonts w:ascii="Times New Roman" w:hAnsi="Times New Roman"/>
          <w:sz w:val="36"/>
          <w:szCs w:val="36"/>
        </w:rPr>
      </w:pPr>
      <w:r>
        <w:rPr>
          <w:rFonts w:ascii="Times New Roman" w:hAnsi="Times New Roman"/>
          <w:sz w:val="36"/>
          <w:szCs w:val="36"/>
        </w:rPr>
        <w:t>внеурочной деятельности</w:t>
      </w:r>
      <w:r w:rsidR="00C23BCC" w:rsidRPr="00C23BCC">
        <w:rPr>
          <w:rFonts w:ascii="Times New Roman" w:hAnsi="Times New Roman"/>
          <w:sz w:val="36"/>
          <w:szCs w:val="36"/>
        </w:rPr>
        <w:t xml:space="preserve"> </w:t>
      </w:r>
    </w:p>
    <w:p w:rsidR="00C23BCC" w:rsidRPr="00C23BCC" w:rsidRDefault="00037683" w:rsidP="00C23BCC">
      <w:pPr>
        <w:tabs>
          <w:tab w:val="left" w:pos="3105"/>
          <w:tab w:val="left" w:pos="3160"/>
          <w:tab w:val="center" w:pos="5078"/>
        </w:tabs>
        <w:spacing w:after="0"/>
        <w:jc w:val="center"/>
        <w:rPr>
          <w:rFonts w:ascii="Times New Roman" w:hAnsi="Times New Roman"/>
          <w:b/>
          <w:sz w:val="32"/>
          <w:szCs w:val="32"/>
          <w:u w:val="single"/>
        </w:rPr>
      </w:pPr>
      <w:r w:rsidRPr="00C23BCC">
        <w:rPr>
          <w:rFonts w:ascii="Times New Roman" w:hAnsi="Times New Roman"/>
          <w:b/>
          <w:sz w:val="32"/>
          <w:szCs w:val="32"/>
          <w:u w:val="single"/>
        </w:rPr>
        <w:t xml:space="preserve"> </w:t>
      </w:r>
      <w:r w:rsidR="00C23BCC" w:rsidRPr="00C23BCC">
        <w:rPr>
          <w:rFonts w:ascii="Times New Roman" w:hAnsi="Times New Roman"/>
          <w:b/>
          <w:sz w:val="32"/>
          <w:szCs w:val="32"/>
          <w:u w:val="single"/>
        </w:rPr>
        <w:t>«</w:t>
      </w:r>
      <w:proofErr w:type="spellStart"/>
      <w:r w:rsidR="00C23BCC">
        <w:rPr>
          <w:rFonts w:ascii="Times New Roman" w:hAnsi="Times New Roman"/>
          <w:b/>
          <w:sz w:val="32"/>
          <w:szCs w:val="32"/>
          <w:u w:val="single"/>
        </w:rPr>
        <w:t>Либра</w:t>
      </w:r>
      <w:proofErr w:type="spellEnd"/>
      <w:r w:rsidR="00C23BCC" w:rsidRPr="00C23BCC">
        <w:rPr>
          <w:rFonts w:ascii="Times New Roman" w:hAnsi="Times New Roman"/>
          <w:b/>
          <w:sz w:val="32"/>
          <w:szCs w:val="32"/>
          <w:u w:val="single"/>
        </w:rPr>
        <w:t>»</w:t>
      </w:r>
    </w:p>
    <w:p w:rsidR="00C23BCC" w:rsidRPr="00C23BCC" w:rsidRDefault="00C23BCC" w:rsidP="00C23BCC">
      <w:pPr>
        <w:tabs>
          <w:tab w:val="left" w:pos="3105"/>
          <w:tab w:val="left" w:pos="3160"/>
          <w:tab w:val="center" w:pos="5078"/>
        </w:tabs>
        <w:spacing w:after="0"/>
        <w:jc w:val="center"/>
        <w:rPr>
          <w:rFonts w:ascii="Times New Roman" w:hAnsi="Times New Roman"/>
          <w:b/>
          <w:sz w:val="32"/>
          <w:szCs w:val="32"/>
          <w:u w:val="single"/>
        </w:rPr>
      </w:pPr>
    </w:p>
    <w:p w:rsidR="00C23BCC" w:rsidRPr="00C23BCC" w:rsidRDefault="00C23BCC" w:rsidP="00C23BCC">
      <w:pPr>
        <w:tabs>
          <w:tab w:val="left" w:pos="3105"/>
          <w:tab w:val="left" w:pos="3160"/>
          <w:tab w:val="center" w:pos="5078"/>
        </w:tabs>
        <w:spacing w:after="0"/>
        <w:jc w:val="center"/>
        <w:rPr>
          <w:rFonts w:ascii="Times New Roman" w:hAnsi="Times New Roman"/>
          <w:b/>
          <w:sz w:val="32"/>
          <w:szCs w:val="32"/>
          <w:u w:val="single"/>
        </w:rPr>
      </w:pPr>
    </w:p>
    <w:p w:rsidR="00C23BCC" w:rsidRPr="00C23BCC" w:rsidRDefault="00C23BCC" w:rsidP="00C23BCC">
      <w:pPr>
        <w:tabs>
          <w:tab w:val="left" w:pos="3105"/>
          <w:tab w:val="left" w:pos="3160"/>
          <w:tab w:val="center" w:pos="5078"/>
        </w:tabs>
        <w:spacing w:after="0"/>
        <w:jc w:val="center"/>
        <w:rPr>
          <w:rFonts w:ascii="Times New Roman" w:hAnsi="Times New Roman"/>
          <w:sz w:val="26"/>
          <w:szCs w:val="26"/>
        </w:rPr>
      </w:pPr>
    </w:p>
    <w:p w:rsidR="00C23BCC" w:rsidRPr="00C23BCC" w:rsidRDefault="00C23BCC" w:rsidP="00C23BCC">
      <w:pPr>
        <w:tabs>
          <w:tab w:val="left" w:pos="3105"/>
          <w:tab w:val="left" w:pos="3160"/>
          <w:tab w:val="center" w:pos="5078"/>
        </w:tabs>
        <w:spacing w:after="0"/>
        <w:jc w:val="center"/>
        <w:rPr>
          <w:rFonts w:ascii="Times New Roman" w:hAnsi="Times New Roman"/>
          <w:b/>
          <w:sz w:val="32"/>
          <w:szCs w:val="32"/>
          <w:u w:val="single"/>
        </w:rPr>
      </w:pPr>
    </w:p>
    <w:p w:rsidR="00C23BCC" w:rsidRPr="00C23BCC" w:rsidRDefault="00C23BCC" w:rsidP="00C12297">
      <w:pPr>
        <w:tabs>
          <w:tab w:val="left" w:pos="7215"/>
        </w:tabs>
        <w:spacing w:after="0"/>
        <w:jc w:val="right"/>
        <w:rPr>
          <w:rFonts w:ascii="Times New Roman" w:hAnsi="Times New Roman"/>
          <w:sz w:val="26"/>
          <w:szCs w:val="26"/>
        </w:rPr>
      </w:pPr>
      <w:r w:rsidRPr="00C23BCC">
        <w:rPr>
          <w:rFonts w:ascii="Times New Roman" w:hAnsi="Times New Roman"/>
          <w:sz w:val="26"/>
          <w:szCs w:val="26"/>
        </w:rPr>
        <w:t xml:space="preserve">                                                                            </w:t>
      </w:r>
      <w:r w:rsidR="00037683">
        <w:rPr>
          <w:rFonts w:ascii="Times New Roman" w:hAnsi="Times New Roman"/>
          <w:sz w:val="26"/>
          <w:szCs w:val="26"/>
        </w:rPr>
        <w:t xml:space="preserve">      </w:t>
      </w:r>
    </w:p>
    <w:p w:rsidR="00C23BCC" w:rsidRPr="00C23BCC" w:rsidRDefault="00C23BCC" w:rsidP="00C23BCC">
      <w:pPr>
        <w:tabs>
          <w:tab w:val="left" w:pos="7995"/>
        </w:tabs>
        <w:spacing w:after="0"/>
        <w:jc w:val="right"/>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037683" w:rsidRDefault="00037683" w:rsidP="00C23BCC">
      <w:pPr>
        <w:spacing w:after="0"/>
        <w:rPr>
          <w:rFonts w:ascii="Times New Roman" w:hAnsi="Times New Roman"/>
          <w:sz w:val="26"/>
          <w:szCs w:val="26"/>
        </w:rPr>
      </w:pPr>
    </w:p>
    <w:p w:rsidR="00037683" w:rsidRDefault="00037683" w:rsidP="00C23BCC">
      <w:pPr>
        <w:spacing w:after="0"/>
        <w:rPr>
          <w:rFonts w:ascii="Times New Roman" w:hAnsi="Times New Roman"/>
          <w:sz w:val="26"/>
          <w:szCs w:val="26"/>
        </w:rPr>
      </w:pPr>
    </w:p>
    <w:p w:rsidR="00C12297" w:rsidRDefault="00C12297"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r w:rsidRPr="00C23BCC">
        <w:rPr>
          <w:rFonts w:ascii="Times New Roman" w:hAnsi="Times New Roman"/>
          <w:sz w:val="26"/>
          <w:szCs w:val="26"/>
        </w:rPr>
        <w:t>Рассмотрено на заседании ШМО</w:t>
      </w:r>
    </w:p>
    <w:p w:rsidR="00C23BCC" w:rsidRPr="00C23BCC" w:rsidRDefault="00C23BCC" w:rsidP="00C23BCC">
      <w:pPr>
        <w:spacing w:after="0"/>
        <w:rPr>
          <w:rFonts w:ascii="Times New Roman" w:hAnsi="Times New Roman"/>
          <w:sz w:val="26"/>
          <w:szCs w:val="26"/>
        </w:rPr>
      </w:pPr>
      <w:r w:rsidRPr="00C23BCC">
        <w:rPr>
          <w:rFonts w:ascii="Times New Roman" w:hAnsi="Times New Roman"/>
          <w:sz w:val="26"/>
          <w:szCs w:val="26"/>
        </w:rPr>
        <w:t>участников воспитательного процесса</w:t>
      </w:r>
    </w:p>
    <w:p w:rsidR="00C23BCC" w:rsidRPr="00C23BCC" w:rsidRDefault="00C23BCC" w:rsidP="00C23BCC">
      <w:pPr>
        <w:spacing w:after="0"/>
        <w:rPr>
          <w:rFonts w:ascii="Times New Roman" w:hAnsi="Times New Roman"/>
          <w:sz w:val="26"/>
          <w:szCs w:val="26"/>
        </w:rPr>
      </w:pPr>
      <w:r w:rsidRPr="00C23BCC">
        <w:rPr>
          <w:rFonts w:ascii="Times New Roman" w:hAnsi="Times New Roman"/>
          <w:sz w:val="26"/>
          <w:szCs w:val="26"/>
        </w:rPr>
        <w:t>Руководитель ШМО Д.А. Куликова</w:t>
      </w:r>
    </w:p>
    <w:p w:rsidR="00C23BCC" w:rsidRPr="00C23BCC" w:rsidRDefault="00C23BCC" w:rsidP="00C23BCC">
      <w:pPr>
        <w:spacing w:after="0"/>
        <w:rPr>
          <w:rFonts w:ascii="Times New Roman" w:hAnsi="Times New Roman"/>
          <w:sz w:val="26"/>
          <w:szCs w:val="26"/>
        </w:rPr>
      </w:pPr>
      <w:r w:rsidRPr="00C23BCC">
        <w:rPr>
          <w:rFonts w:ascii="Times New Roman" w:hAnsi="Times New Roman"/>
          <w:sz w:val="26"/>
          <w:szCs w:val="26"/>
        </w:rPr>
        <w:t>Протокол №1  от 0</w:t>
      </w:r>
      <w:r w:rsidR="009C0618">
        <w:rPr>
          <w:rFonts w:ascii="Times New Roman" w:hAnsi="Times New Roman"/>
          <w:sz w:val="26"/>
          <w:szCs w:val="26"/>
        </w:rPr>
        <w:t>2</w:t>
      </w:r>
      <w:r w:rsidRPr="00C23BCC">
        <w:rPr>
          <w:rFonts w:ascii="Times New Roman" w:hAnsi="Times New Roman"/>
          <w:sz w:val="26"/>
          <w:szCs w:val="26"/>
        </w:rPr>
        <w:t>.09. 201</w:t>
      </w:r>
      <w:r w:rsidR="009C0618">
        <w:rPr>
          <w:rFonts w:ascii="Times New Roman" w:hAnsi="Times New Roman"/>
          <w:sz w:val="26"/>
          <w:szCs w:val="26"/>
        </w:rPr>
        <w:t>9</w:t>
      </w:r>
      <w:r w:rsidRPr="00C23BCC">
        <w:rPr>
          <w:rFonts w:ascii="Times New Roman" w:hAnsi="Times New Roman"/>
          <w:sz w:val="26"/>
          <w:szCs w:val="26"/>
        </w:rPr>
        <w:t>г.</w:t>
      </w: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Pr="00C23BCC" w:rsidRDefault="00C23BCC" w:rsidP="00C23BCC">
      <w:pPr>
        <w:spacing w:after="0"/>
        <w:rPr>
          <w:rFonts w:ascii="Times New Roman" w:hAnsi="Times New Roman"/>
          <w:sz w:val="26"/>
          <w:szCs w:val="26"/>
        </w:rPr>
      </w:pPr>
    </w:p>
    <w:p w:rsidR="00C23BCC" w:rsidRDefault="00C23BCC" w:rsidP="00C23BCC">
      <w:pPr>
        <w:tabs>
          <w:tab w:val="left" w:pos="4095"/>
        </w:tabs>
        <w:spacing w:after="0"/>
        <w:jc w:val="center"/>
        <w:rPr>
          <w:rFonts w:ascii="Times New Roman" w:hAnsi="Times New Roman"/>
          <w:sz w:val="26"/>
          <w:szCs w:val="26"/>
        </w:rPr>
      </w:pPr>
    </w:p>
    <w:p w:rsidR="00037683" w:rsidRDefault="00037683" w:rsidP="00C23BCC">
      <w:pPr>
        <w:tabs>
          <w:tab w:val="left" w:pos="4095"/>
        </w:tabs>
        <w:spacing w:after="0"/>
        <w:jc w:val="center"/>
        <w:rPr>
          <w:rFonts w:ascii="Times New Roman" w:hAnsi="Times New Roman"/>
          <w:sz w:val="26"/>
          <w:szCs w:val="26"/>
        </w:rPr>
      </w:pPr>
    </w:p>
    <w:p w:rsidR="00037683" w:rsidRPr="00C23BCC" w:rsidRDefault="00037683" w:rsidP="00C23BCC">
      <w:pPr>
        <w:tabs>
          <w:tab w:val="left" w:pos="4095"/>
        </w:tabs>
        <w:spacing w:after="0"/>
        <w:jc w:val="center"/>
        <w:rPr>
          <w:rFonts w:ascii="Times New Roman" w:hAnsi="Times New Roman"/>
          <w:sz w:val="26"/>
          <w:szCs w:val="26"/>
        </w:rPr>
      </w:pPr>
    </w:p>
    <w:p w:rsidR="00C23BCC" w:rsidRPr="00C23BCC" w:rsidRDefault="00C23BCC" w:rsidP="00C23BCC">
      <w:pPr>
        <w:tabs>
          <w:tab w:val="left" w:pos="4095"/>
        </w:tabs>
        <w:spacing w:after="0"/>
        <w:jc w:val="center"/>
        <w:rPr>
          <w:rFonts w:ascii="Times New Roman" w:hAnsi="Times New Roman"/>
          <w:sz w:val="26"/>
          <w:szCs w:val="26"/>
        </w:rPr>
      </w:pPr>
    </w:p>
    <w:p w:rsidR="000C5C9F" w:rsidRPr="00AC130C" w:rsidRDefault="00C23BCC" w:rsidP="00AC130C">
      <w:pPr>
        <w:tabs>
          <w:tab w:val="left" w:pos="4095"/>
        </w:tabs>
        <w:spacing w:after="0"/>
        <w:jc w:val="center"/>
        <w:rPr>
          <w:rFonts w:ascii="Times New Roman" w:hAnsi="Times New Roman"/>
          <w:sz w:val="26"/>
          <w:szCs w:val="26"/>
        </w:rPr>
      </w:pPr>
      <w:r w:rsidRPr="00C23BCC">
        <w:rPr>
          <w:rFonts w:ascii="Times New Roman" w:hAnsi="Times New Roman"/>
          <w:sz w:val="26"/>
          <w:szCs w:val="26"/>
        </w:rPr>
        <w:t>Норильск, 201</w:t>
      </w:r>
      <w:r w:rsidR="009C0618">
        <w:rPr>
          <w:rFonts w:ascii="Times New Roman" w:hAnsi="Times New Roman"/>
          <w:sz w:val="26"/>
          <w:szCs w:val="26"/>
        </w:rPr>
        <w:t>9</w:t>
      </w:r>
      <w:r w:rsidRPr="00C23BCC">
        <w:rPr>
          <w:rFonts w:ascii="Times New Roman" w:hAnsi="Times New Roman"/>
          <w:sz w:val="26"/>
          <w:szCs w:val="26"/>
        </w:rPr>
        <w:t xml:space="preserve"> г.</w:t>
      </w:r>
    </w:p>
    <w:p w:rsidR="000C5C9F" w:rsidRPr="00AC130C" w:rsidRDefault="000C5C9F" w:rsidP="00B761BF">
      <w:pPr>
        <w:jc w:val="center"/>
        <w:rPr>
          <w:rFonts w:ascii="Times New Roman" w:hAnsi="Times New Roman"/>
          <w:b/>
          <w:sz w:val="28"/>
          <w:szCs w:val="28"/>
        </w:rPr>
      </w:pPr>
      <w:r w:rsidRPr="000E60F8">
        <w:rPr>
          <w:rFonts w:ascii="Times New Roman" w:hAnsi="Times New Roman"/>
          <w:b/>
          <w:sz w:val="28"/>
          <w:szCs w:val="28"/>
        </w:rPr>
        <w:lastRenderedPageBreak/>
        <w:t>По</w:t>
      </w:r>
      <w:r w:rsidR="000E60F8">
        <w:rPr>
          <w:rFonts w:ascii="Times New Roman" w:hAnsi="Times New Roman"/>
          <w:b/>
          <w:sz w:val="28"/>
          <w:szCs w:val="28"/>
        </w:rPr>
        <w:t>яснительная записка</w:t>
      </w:r>
      <w:r w:rsidR="0014486E" w:rsidRPr="000E60F8">
        <w:rPr>
          <w:rFonts w:ascii="Times New Roman" w:hAnsi="Times New Roman"/>
          <w:b/>
          <w:sz w:val="28"/>
          <w:szCs w:val="28"/>
        </w:rPr>
        <w:t>.</w:t>
      </w:r>
    </w:p>
    <w:p w:rsidR="000C5C9F" w:rsidRPr="000E60F8" w:rsidRDefault="000C5C9F" w:rsidP="006672D9">
      <w:pPr>
        <w:spacing w:after="0"/>
        <w:jc w:val="both"/>
        <w:rPr>
          <w:rFonts w:ascii="Times New Roman" w:hAnsi="Times New Roman"/>
          <w:i/>
          <w:sz w:val="28"/>
          <w:szCs w:val="28"/>
        </w:rPr>
      </w:pPr>
      <w:r w:rsidRPr="000E60F8">
        <w:rPr>
          <w:rFonts w:ascii="Times New Roman" w:hAnsi="Times New Roman"/>
          <w:sz w:val="28"/>
          <w:szCs w:val="28"/>
        </w:rPr>
        <w:t>Данная программа составлена на основе модернизированной программы развивающего курса и имеет социально-педагогическую  направленность.</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Главной задачей обучения детей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w:t>
      </w:r>
      <w:proofErr w:type="spellStart"/>
      <w:r w:rsidRPr="000E60F8">
        <w:rPr>
          <w:rFonts w:ascii="Times New Roman" w:hAnsi="Times New Roman"/>
          <w:sz w:val="28"/>
          <w:szCs w:val="28"/>
        </w:rPr>
        <w:t>сформированности</w:t>
      </w:r>
      <w:proofErr w:type="spellEnd"/>
      <w:r w:rsidRPr="000E60F8">
        <w:rPr>
          <w:rFonts w:ascii="Times New Roman" w:hAnsi="Times New Roman"/>
          <w:sz w:val="28"/>
          <w:szCs w:val="28"/>
        </w:rPr>
        <w:t xml:space="preserve"> различных сторон и особенностей познавательной деятельности школьников,</w:t>
      </w:r>
      <w:r w:rsidR="00AC130C">
        <w:rPr>
          <w:rFonts w:ascii="Times New Roman" w:hAnsi="Times New Roman"/>
          <w:sz w:val="28"/>
          <w:szCs w:val="28"/>
        </w:rPr>
        <w:t xml:space="preserve"> и, прежде всего, их мышления.</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AC130C"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Такой систематический курс как «Умники и умницы»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lastRenderedPageBreak/>
        <w:t>Появление курса связано с тем, что:</w:t>
      </w:r>
    </w:p>
    <w:p w:rsidR="000C5C9F" w:rsidRPr="000E60F8" w:rsidRDefault="000C5C9F" w:rsidP="006672D9">
      <w:pPr>
        <w:numPr>
          <w:ilvl w:val="0"/>
          <w:numId w:val="21"/>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в современном мире уже недостаточно обучать только получению информации;</w:t>
      </w:r>
    </w:p>
    <w:p w:rsidR="000C5C9F" w:rsidRPr="000E60F8" w:rsidRDefault="000C5C9F" w:rsidP="006672D9">
      <w:pPr>
        <w:numPr>
          <w:ilvl w:val="0"/>
          <w:numId w:val="21"/>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0C5C9F" w:rsidRPr="000E60F8" w:rsidRDefault="000C5C9F" w:rsidP="006672D9">
      <w:pPr>
        <w:numPr>
          <w:ilvl w:val="0"/>
          <w:numId w:val="21"/>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 xml:space="preserve">конкретные предметы имеют свои идиомы, потребности и модели, тогда как логика является некоторым </w:t>
      </w:r>
      <w:proofErr w:type="spellStart"/>
      <w:r w:rsidRPr="000E60F8">
        <w:rPr>
          <w:rFonts w:ascii="Times New Roman" w:hAnsi="Times New Roman"/>
          <w:sz w:val="28"/>
          <w:szCs w:val="28"/>
        </w:rPr>
        <w:t>метапредметом</w:t>
      </w:r>
      <w:proofErr w:type="spellEnd"/>
      <w:r w:rsidRPr="000E60F8">
        <w:rPr>
          <w:rFonts w:ascii="Times New Roman" w:hAnsi="Times New Roman"/>
          <w:sz w:val="28"/>
          <w:szCs w:val="28"/>
        </w:rPr>
        <w:t xml:space="preserve">, который объединяет все знания и личный опыт ученика. </w:t>
      </w:r>
    </w:p>
    <w:p w:rsidR="000C5C9F" w:rsidRPr="000E60F8" w:rsidRDefault="000C5C9F" w:rsidP="006672D9">
      <w:pPr>
        <w:spacing w:after="0"/>
        <w:jc w:val="both"/>
        <w:rPr>
          <w:rFonts w:ascii="Times New Roman" w:hAnsi="Times New Roman"/>
          <w:b/>
          <w:sz w:val="28"/>
          <w:szCs w:val="28"/>
          <w:u w:val="single"/>
        </w:rPr>
      </w:pPr>
      <w:r w:rsidRPr="000E60F8">
        <w:rPr>
          <w:rFonts w:ascii="Times New Roman" w:hAnsi="Times New Roman"/>
          <w:b/>
          <w:sz w:val="28"/>
          <w:szCs w:val="28"/>
          <w:u w:val="single"/>
        </w:rPr>
        <w:t>Цель программы.</w:t>
      </w:r>
    </w:p>
    <w:p w:rsidR="000C5C9F" w:rsidRPr="000E60F8" w:rsidRDefault="000C5C9F" w:rsidP="006672D9">
      <w:pPr>
        <w:spacing w:after="0"/>
        <w:ind w:firstLine="720"/>
        <w:jc w:val="both"/>
        <w:rPr>
          <w:rFonts w:ascii="Times New Roman" w:hAnsi="Times New Roman"/>
          <w:sz w:val="28"/>
          <w:szCs w:val="28"/>
        </w:rPr>
      </w:pPr>
      <w:r w:rsidRPr="000E60F8">
        <w:rPr>
          <w:rFonts w:ascii="Times New Roman" w:hAnsi="Times New Roman"/>
          <w:sz w:val="28"/>
          <w:szCs w:val="28"/>
        </w:rPr>
        <w:t xml:space="preserve">Развитие познавательных способностей.Расширение зоны ближайшего развития ребёнка и последовательный перевод её в непосредственный актив, то есть в зону актуального развития. </w:t>
      </w:r>
    </w:p>
    <w:p w:rsidR="000C5C9F" w:rsidRPr="000E60F8" w:rsidRDefault="000C5C9F" w:rsidP="006672D9">
      <w:pPr>
        <w:spacing w:after="0"/>
        <w:jc w:val="both"/>
        <w:rPr>
          <w:rFonts w:ascii="Times New Roman" w:hAnsi="Times New Roman"/>
          <w:b/>
          <w:sz w:val="28"/>
          <w:szCs w:val="28"/>
          <w:u w:val="single"/>
        </w:rPr>
      </w:pPr>
      <w:r w:rsidRPr="000E60F8">
        <w:rPr>
          <w:rFonts w:ascii="Times New Roman" w:hAnsi="Times New Roman"/>
          <w:b/>
          <w:sz w:val="28"/>
          <w:szCs w:val="28"/>
          <w:u w:val="single"/>
        </w:rPr>
        <w:t>Задачи программы.</w:t>
      </w:r>
    </w:p>
    <w:p w:rsidR="000C5C9F" w:rsidRPr="000E60F8" w:rsidRDefault="000C5C9F" w:rsidP="006672D9">
      <w:pPr>
        <w:numPr>
          <w:ilvl w:val="0"/>
          <w:numId w:val="4"/>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Создать условия для развития у детей познавательных интересов, формирование стремления ребенка к размышлению и поиску.</w:t>
      </w:r>
    </w:p>
    <w:p w:rsidR="000C5C9F" w:rsidRPr="000E60F8" w:rsidRDefault="000C5C9F" w:rsidP="006672D9">
      <w:pPr>
        <w:numPr>
          <w:ilvl w:val="0"/>
          <w:numId w:val="4"/>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Обеспечить становление у детей развитых форм сознания и самосознания.</w:t>
      </w:r>
    </w:p>
    <w:p w:rsidR="000C5C9F" w:rsidRPr="000E60F8" w:rsidRDefault="000C5C9F" w:rsidP="006672D9">
      <w:pPr>
        <w:numPr>
          <w:ilvl w:val="0"/>
          <w:numId w:val="4"/>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Обучить приемам поисковой и творческой деятельности.</w:t>
      </w:r>
    </w:p>
    <w:p w:rsidR="000C5C9F" w:rsidRPr="000E60F8" w:rsidRDefault="000C5C9F" w:rsidP="006672D9">
      <w:pPr>
        <w:numPr>
          <w:ilvl w:val="0"/>
          <w:numId w:val="4"/>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Развитие комплекса свойств личности, которые входят в понятие «творческие способности».</w:t>
      </w:r>
    </w:p>
    <w:p w:rsidR="000C5C9F" w:rsidRPr="000E60F8" w:rsidRDefault="000C5C9F" w:rsidP="006672D9">
      <w:pPr>
        <w:numPr>
          <w:ilvl w:val="0"/>
          <w:numId w:val="4"/>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Сформировать представление о математике как форме описания и методе познания окружающего мира.</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Система занятий по курсу позволяет решать следующие аспекты: познавательный, развивающий, воспитывающий.</w:t>
      </w:r>
    </w:p>
    <w:p w:rsidR="000C5C9F" w:rsidRPr="000E60F8" w:rsidRDefault="000C5C9F" w:rsidP="006672D9">
      <w:pPr>
        <w:spacing w:after="0"/>
        <w:jc w:val="both"/>
        <w:rPr>
          <w:rFonts w:ascii="Times New Roman" w:hAnsi="Times New Roman"/>
          <w:b/>
          <w:i/>
          <w:sz w:val="28"/>
          <w:szCs w:val="28"/>
        </w:rPr>
      </w:pPr>
      <w:r w:rsidRPr="000E60F8">
        <w:rPr>
          <w:rFonts w:ascii="Times New Roman" w:hAnsi="Times New Roman"/>
          <w:b/>
          <w:i/>
          <w:sz w:val="28"/>
          <w:szCs w:val="28"/>
        </w:rPr>
        <w:t>Познавательный аспект</w:t>
      </w:r>
    </w:p>
    <w:p w:rsidR="000C5C9F" w:rsidRPr="000E60F8" w:rsidRDefault="000C5C9F" w:rsidP="006672D9">
      <w:pPr>
        <w:numPr>
          <w:ilvl w:val="0"/>
          <w:numId w:val="18"/>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формирование и развитие различных видов памяти, внимания, воображения, а также логического мышления;</w:t>
      </w:r>
    </w:p>
    <w:p w:rsidR="000C5C9F" w:rsidRPr="000E60F8" w:rsidRDefault="000C5C9F" w:rsidP="006672D9">
      <w:pPr>
        <w:numPr>
          <w:ilvl w:val="0"/>
          <w:numId w:val="18"/>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 xml:space="preserve">формирование и развитие </w:t>
      </w:r>
      <w:proofErr w:type="spellStart"/>
      <w:r w:rsidRPr="000E60F8">
        <w:rPr>
          <w:rFonts w:ascii="Times New Roman" w:hAnsi="Times New Roman"/>
          <w:sz w:val="28"/>
          <w:szCs w:val="28"/>
        </w:rPr>
        <w:t>общеучебных</w:t>
      </w:r>
      <w:proofErr w:type="spellEnd"/>
      <w:r w:rsidRPr="000E60F8">
        <w:rPr>
          <w:rFonts w:ascii="Times New Roman" w:hAnsi="Times New Roman"/>
          <w:sz w:val="28"/>
          <w:szCs w:val="28"/>
        </w:rPr>
        <w:t xml:space="preserve"> умений и навыков.</w:t>
      </w:r>
    </w:p>
    <w:p w:rsidR="000C5C9F" w:rsidRPr="00AC130C" w:rsidRDefault="000C5C9F" w:rsidP="006672D9">
      <w:pPr>
        <w:widowControl w:val="0"/>
        <w:numPr>
          <w:ilvl w:val="0"/>
          <w:numId w:val="23"/>
        </w:numPr>
        <w:autoSpaceDE w:val="0"/>
        <w:autoSpaceDN w:val="0"/>
        <w:adjustRightInd w:val="0"/>
        <w:spacing w:after="0" w:line="240" w:lineRule="auto"/>
        <w:jc w:val="both"/>
        <w:rPr>
          <w:rFonts w:ascii="Times New Roman" w:hAnsi="Times New Roman"/>
          <w:sz w:val="28"/>
          <w:szCs w:val="28"/>
        </w:rPr>
      </w:pPr>
      <w:r w:rsidRPr="000E60F8">
        <w:rPr>
          <w:rFonts w:ascii="Times New Roman" w:hAnsi="Times New Roman"/>
          <w:sz w:val="28"/>
          <w:szCs w:val="28"/>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0C5C9F" w:rsidRPr="000E60F8" w:rsidRDefault="000C5C9F" w:rsidP="006672D9">
      <w:pPr>
        <w:spacing w:after="0"/>
        <w:jc w:val="both"/>
        <w:rPr>
          <w:rFonts w:ascii="Times New Roman" w:hAnsi="Times New Roman"/>
          <w:b/>
          <w:i/>
          <w:sz w:val="28"/>
          <w:szCs w:val="28"/>
        </w:rPr>
      </w:pPr>
      <w:r w:rsidRPr="000E60F8">
        <w:rPr>
          <w:rFonts w:ascii="Times New Roman" w:hAnsi="Times New Roman"/>
          <w:b/>
          <w:i/>
          <w:sz w:val="28"/>
          <w:szCs w:val="28"/>
        </w:rPr>
        <w:t>Развивающий аспект</w:t>
      </w:r>
    </w:p>
    <w:p w:rsidR="000C5C9F" w:rsidRPr="000E60F8" w:rsidRDefault="000C5C9F" w:rsidP="006672D9">
      <w:pPr>
        <w:numPr>
          <w:ilvl w:val="0"/>
          <w:numId w:val="5"/>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0C5C9F" w:rsidRPr="000E60F8" w:rsidRDefault="000C5C9F" w:rsidP="006672D9">
      <w:pPr>
        <w:numPr>
          <w:ilvl w:val="0"/>
          <w:numId w:val="5"/>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способствовать развитию пространственного восприятия и сенсорно-моторной координации.</w:t>
      </w:r>
    </w:p>
    <w:p w:rsidR="000C5C9F" w:rsidRPr="000E60F8" w:rsidRDefault="000C5C9F" w:rsidP="006672D9">
      <w:pPr>
        <w:widowControl w:val="0"/>
        <w:numPr>
          <w:ilvl w:val="0"/>
          <w:numId w:val="24"/>
        </w:numPr>
        <w:autoSpaceDE w:val="0"/>
        <w:autoSpaceDN w:val="0"/>
        <w:adjustRightInd w:val="0"/>
        <w:spacing w:after="0" w:line="240" w:lineRule="auto"/>
        <w:jc w:val="both"/>
        <w:rPr>
          <w:rFonts w:ascii="Times New Roman" w:hAnsi="Times New Roman"/>
          <w:sz w:val="28"/>
          <w:szCs w:val="28"/>
        </w:rPr>
      </w:pPr>
      <w:r w:rsidRPr="000E60F8">
        <w:rPr>
          <w:rFonts w:ascii="Times New Roman" w:hAnsi="Times New Roman"/>
          <w:sz w:val="28"/>
          <w:szCs w:val="28"/>
        </w:rPr>
        <w:t>развитие речи.</w:t>
      </w:r>
    </w:p>
    <w:p w:rsidR="000C5C9F" w:rsidRPr="000E60F8" w:rsidRDefault="000C5C9F" w:rsidP="006672D9">
      <w:pPr>
        <w:spacing w:after="0"/>
        <w:jc w:val="both"/>
        <w:rPr>
          <w:rFonts w:ascii="Times New Roman" w:hAnsi="Times New Roman"/>
          <w:b/>
          <w:i/>
          <w:sz w:val="28"/>
          <w:szCs w:val="28"/>
        </w:rPr>
      </w:pPr>
      <w:r w:rsidRPr="000E60F8">
        <w:rPr>
          <w:rFonts w:ascii="Times New Roman" w:hAnsi="Times New Roman"/>
          <w:b/>
          <w:i/>
          <w:sz w:val="28"/>
          <w:szCs w:val="28"/>
        </w:rPr>
        <w:t>Воспитывающий аспект</w:t>
      </w:r>
    </w:p>
    <w:p w:rsidR="000C5C9F" w:rsidRPr="000E60F8" w:rsidRDefault="000C5C9F" w:rsidP="006672D9">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0E60F8">
        <w:rPr>
          <w:rFonts w:ascii="Times New Roman" w:hAnsi="Times New Roman"/>
          <w:sz w:val="28"/>
          <w:szCs w:val="28"/>
        </w:rPr>
        <w:t>воспитание системы нравственных межличностных отношений.</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Таким образом, целью обучения логике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0C5C9F" w:rsidRPr="000E60F8" w:rsidRDefault="000C5C9F" w:rsidP="006672D9">
      <w:pPr>
        <w:spacing w:after="0"/>
        <w:jc w:val="both"/>
        <w:rPr>
          <w:rFonts w:ascii="Times New Roman" w:hAnsi="Times New Roman"/>
          <w:b/>
          <w:sz w:val="28"/>
          <w:szCs w:val="28"/>
          <w:u w:val="single"/>
        </w:rPr>
      </w:pPr>
      <w:r w:rsidRPr="000E60F8">
        <w:rPr>
          <w:rFonts w:ascii="Times New Roman" w:hAnsi="Times New Roman"/>
          <w:b/>
          <w:sz w:val="28"/>
          <w:szCs w:val="28"/>
          <w:u w:val="single"/>
        </w:rPr>
        <w:lastRenderedPageBreak/>
        <w:t>Возраст детей, участвующих в реализации программы:</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Курс «Умники и умницы» представляет систему интеллектуально-развивающих занятий для детей в возрасте от 7 до 11 лет. </w:t>
      </w:r>
    </w:p>
    <w:p w:rsidR="000C5C9F" w:rsidRPr="000E60F8" w:rsidRDefault="000C5C9F" w:rsidP="006672D9">
      <w:pPr>
        <w:spacing w:after="0"/>
        <w:jc w:val="both"/>
        <w:rPr>
          <w:rFonts w:ascii="Times New Roman" w:hAnsi="Times New Roman"/>
          <w:b/>
          <w:sz w:val="28"/>
          <w:szCs w:val="28"/>
          <w:u w:val="single"/>
        </w:rPr>
      </w:pPr>
      <w:r w:rsidRPr="000E60F8">
        <w:rPr>
          <w:rFonts w:ascii="Times New Roman" w:hAnsi="Times New Roman"/>
          <w:b/>
          <w:sz w:val="28"/>
          <w:szCs w:val="28"/>
          <w:u w:val="single"/>
        </w:rPr>
        <w:t>Режим занятий.</w:t>
      </w:r>
    </w:p>
    <w:p w:rsidR="00AC130C"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Занятия проводятся 1 раз в неделю. </w:t>
      </w:r>
    </w:p>
    <w:p w:rsidR="000C5C9F" w:rsidRPr="000E60F8" w:rsidRDefault="000C5C9F" w:rsidP="006672D9">
      <w:pPr>
        <w:spacing w:after="0"/>
        <w:jc w:val="both"/>
        <w:rPr>
          <w:rFonts w:ascii="Times New Roman" w:hAnsi="Times New Roman"/>
          <w:b/>
          <w:sz w:val="28"/>
          <w:szCs w:val="28"/>
          <w:u w:val="single"/>
        </w:rPr>
      </w:pPr>
      <w:r w:rsidRPr="000E60F8">
        <w:rPr>
          <w:rFonts w:ascii="Times New Roman" w:hAnsi="Times New Roman"/>
          <w:b/>
          <w:sz w:val="28"/>
          <w:szCs w:val="28"/>
          <w:u w:val="single"/>
        </w:rPr>
        <w:t>Формы занятий:</w:t>
      </w:r>
    </w:p>
    <w:p w:rsidR="000C5C9F" w:rsidRPr="000E60F8" w:rsidRDefault="000C5C9F" w:rsidP="006672D9">
      <w:pPr>
        <w:numPr>
          <w:ilvl w:val="0"/>
          <w:numId w:val="1"/>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 xml:space="preserve">по количеству детей, участвующих в занятии: </w:t>
      </w:r>
      <w:proofErr w:type="gramStart"/>
      <w:r w:rsidRPr="000E60F8">
        <w:rPr>
          <w:rFonts w:ascii="Times New Roman" w:hAnsi="Times New Roman"/>
          <w:sz w:val="28"/>
          <w:szCs w:val="28"/>
        </w:rPr>
        <w:t>коллективная</w:t>
      </w:r>
      <w:proofErr w:type="gramEnd"/>
      <w:r w:rsidRPr="000E60F8">
        <w:rPr>
          <w:rFonts w:ascii="Times New Roman" w:hAnsi="Times New Roman"/>
          <w:sz w:val="28"/>
          <w:szCs w:val="28"/>
        </w:rPr>
        <w:t>, групповая;</w:t>
      </w:r>
    </w:p>
    <w:p w:rsidR="000C5C9F" w:rsidRPr="000E60F8" w:rsidRDefault="000C5C9F" w:rsidP="006672D9">
      <w:pPr>
        <w:numPr>
          <w:ilvl w:val="0"/>
          <w:numId w:val="20"/>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по особенностям коммуникативного взаимодействия: практикум, тренинг, семинар, ролевая и деловая игра;</w:t>
      </w:r>
    </w:p>
    <w:p w:rsidR="000C5C9F" w:rsidRPr="000E60F8" w:rsidRDefault="000C5C9F" w:rsidP="006672D9">
      <w:pPr>
        <w:numPr>
          <w:ilvl w:val="0"/>
          <w:numId w:val="20"/>
        </w:numPr>
        <w:suppressAutoHyphens/>
        <w:spacing w:after="0" w:line="240" w:lineRule="auto"/>
        <w:jc w:val="both"/>
        <w:rPr>
          <w:rFonts w:ascii="Times New Roman" w:hAnsi="Times New Roman"/>
          <w:sz w:val="28"/>
          <w:szCs w:val="28"/>
        </w:rPr>
      </w:pPr>
      <w:r w:rsidRPr="000E60F8">
        <w:rPr>
          <w:rFonts w:ascii="Times New Roman" w:hAnsi="Times New Roman"/>
          <w:sz w:val="28"/>
          <w:szCs w:val="28"/>
        </w:rPr>
        <w:t>по дидактической цели: вводные занятия, занятия по углублению знаний, практические занятия, комбинированные формы занятий.</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На занятиях предлагаются задания </w:t>
      </w:r>
      <w:proofErr w:type="spellStart"/>
      <w:r w:rsidRPr="000E60F8">
        <w:rPr>
          <w:rFonts w:ascii="Times New Roman" w:hAnsi="Times New Roman"/>
          <w:iCs/>
          <w:sz w:val="28"/>
          <w:szCs w:val="28"/>
        </w:rPr>
        <w:t>неучебного</w:t>
      </w:r>
      <w:r w:rsidRPr="000E60F8">
        <w:rPr>
          <w:rFonts w:ascii="Times New Roman" w:hAnsi="Times New Roman"/>
          <w:sz w:val="28"/>
          <w:szCs w:val="28"/>
        </w:rPr>
        <w:t>характера</w:t>
      </w:r>
      <w:proofErr w:type="spellEnd"/>
      <w:r w:rsidRPr="000E60F8">
        <w:rPr>
          <w:rFonts w:ascii="Times New Roman" w:hAnsi="Times New Roman"/>
          <w:sz w:val="28"/>
          <w:szCs w:val="28"/>
        </w:rPr>
        <w:t>. Так серьёзная работа принимает форму игры, что очень привлекает и заинтересовывает младших школьников.</w:t>
      </w:r>
    </w:p>
    <w:p w:rsidR="00AC130C" w:rsidRDefault="000C5C9F" w:rsidP="006672D9">
      <w:pPr>
        <w:pStyle w:val="a3"/>
        <w:jc w:val="both"/>
        <w:rPr>
          <w:rFonts w:ascii="Times New Roman" w:hAnsi="Times New Roman"/>
          <w:sz w:val="28"/>
          <w:szCs w:val="28"/>
        </w:rPr>
      </w:pPr>
      <w:r w:rsidRPr="000E60F8">
        <w:rPr>
          <w:rFonts w:ascii="Times New Roman" w:hAnsi="Times New Roman"/>
          <w:sz w:val="28"/>
          <w:szCs w:val="28"/>
        </w:rPr>
        <w:t xml:space="preserve">   Основное время на занятиях занимает самостоятельное выполнение детьми </w:t>
      </w:r>
      <w:r w:rsidRPr="000E60F8">
        <w:rPr>
          <w:rFonts w:ascii="Times New Roman" w:hAnsi="Times New Roman"/>
          <w:i/>
          <w:iCs/>
          <w:sz w:val="28"/>
          <w:szCs w:val="28"/>
        </w:rPr>
        <w:t>логически-поисковых заданий.</w:t>
      </w:r>
    </w:p>
    <w:p w:rsidR="000C5C9F" w:rsidRPr="000E60F8" w:rsidRDefault="000C5C9F" w:rsidP="006672D9">
      <w:pPr>
        <w:pStyle w:val="a3"/>
        <w:jc w:val="both"/>
        <w:rPr>
          <w:rFonts w:ascii="Times New Roman" w:hAnsi="Times New Roman"/>
          <w:sz w:val="28"/>
          <w:szCs w:val="28"/>
        </w:rPr>
      </w:pPr>
      <w:r w:rsidRPr="000E60F8">
        <w:rPr>
          <w:rFonts w:ascii="Times New Roman" w:hAnsi="Times New Roman"/>
          <w:sz w:val="28"/>
          <w:szCs w:val="28"/>
        </w:rPr>
        <w:t xml:space="preserve">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w:t>
      </w:r>
    </w:p>
    <w:p w:rsidR="000C5C9F" w:rsidRPr="000E60F8" w:rsidRDefault="000C5C9F" w:rsidP="006672D9">
      <w:pPr>
        <w:pStyle w:val="a3"/>
        <w:jc w:val="both"/>
        <w:rPr>
          <w:rFonts w:ascii="Times New Roman" w:hAnsi="Times New Roman"/>
          <w:sz w:val="28"/>
          <w:szCs w:val="28"/>
        </w:rPr>
      </w:pPr>
      <w:r w:rsidRPr="000E60F8">
        <w:rPr>
          <w:rFonts w:ascii="Times New Roman" w:hAnsi="Times New Roman"/>
          <w:sz w:val="28"/>
          <w:szCs w:val="28"/>
        </w:rPr>
        <w:t xml:space="preserve">    </w:t>
      </w:r>
      <w:proofErr w:type="gramStart"/>
      <w:r w:rsidRPr="000E60F8">
        <w:rPr>
          <w:rFonts w:ascii="Times New Roman" w:hAnsi="Times New Roman"/>
          <w:sz w:val="28"/>
          <w:szCs w:val="28"/>
        </w:rPr>
        <w:t xml:space="preserve">Занятие - интеллектуальная игра, занятие - соревнование, беседа- диалог, практические работы, словотворчество, тренинг, решение </w:t>
      </w:r>
      <w:r w:rsidRPr="000E60F8">
        <w:rPr>
          <w:rFonts w:ascii="Times New Roman" w:hAnsi="Times New Roman"/>
          <w:iCs/>
          <w:sz w:val="28"/>
          <w:szCs w:val="28"/>
        </w:rPr>
        <w:t>логически-поисковых заданий.</w:t>
      </w:r>
      <w:proofErr w:type="gramEnd"/>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b/>
          <w:sz w:val="28"/>
          <w:szCs w:val="28"/>
          <w:u w:val="single"/>
        </w:rPr>
        <w:t>Виды деятельности</w:t>
      </w:r>
      <w:r w:rsidRPr="000E60F8">
        <w:rPr>
          <w:rFonts w:ascii="Times New Roman" w:hAnsi="Times New Roman"/>
          <w:sz w:val="28"/>
          <w:szCs w:val="28"/>
          <w:u w:val="single"/>
        </w:rPr>
        <w:t>:</w:t>
      </w:r>
      <w:r w:rsidRPr="000E60F8">
        <w:rPr>
          <w:rFonts w:ascii="Times New Roman" w:hAnsi="Times New Roman"/>
          <w:sz w:val="28"/>
          <w:szCs w:val="28"/>
        </w:rPr>
        <w:t xml:space="preserve"> игровая, познавательная. </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b/>
          <w:sz w:val="28"/>
          <w:szCs w:val="28"/>
          <w:u w:val="single"/>
        </w:rPr>
        <w:t>Ожидаемые результаты.</w:t>
      </w:r>
    </w:p>
    <w:p w:rsidR="000C5C9F" w:rsidRPr="000E60F8" w:rsidRDefault="000C5C9F" w:rsidP="006672D9">
      <w:pPr>
        <w:spacing w:after="0"/>
        <w:jc w:val="both"/>
        <w:rPr>
          <w:rFonts w:ascii="Times New Roman" w:hAnsi="Times New Roman"/>
          <w:sz w:val="28"/>
          <w:szCs w:val="28"/>
        </w:rPr>
      </w:pPr>
      <w:r w:rsidRPr="000E60F8">
        <w:rPr>
          <w:rFonts w:ascii="Times New Roman" w:hAnsi="Times New Roman"/>
          <w:sz w:val="28"/>
          <w:szCs w:val="28"/>
        </w:rPr>
        <w:t xml:space="preserve">   Основной  результат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0C5C9F" w:rsidRPr="000E60F8" w:rsidRDefault="000C5C9F" w:rsidP="006672D9">
      <w:pPr>
        <w:spacing w:after="0"/>
        <w:jc w:val="both"/>
        <w:rPr>
          <w:rFonts w:ascii="Times New Roman" w:hAnsi="Times New Roman"/>
          <w:i/>
          <w:sz w:val="28"/>
          <w:szCs w:val="28"/>
        </w:rPr>
      </w:pPr>
      <w:r w:rsidRPr="000E60F8">
        <w:rPr>
          <w:rFonts w:ascii="Times New Roman" w:hAnsi="Times New Roman"/>
          <w:b/>
          <w:i/>
          <w:sz w:val="28"/>
          <w:szCs w:val="28"/>
        </w:rPr>
        <w:t>Личностные результаты</w:t>
      </w:r>
    </w:p>
    <w:p w:rsidR="000C5C9F" w:rsidRPr="000E60F8" w:rsidRDefault="000C5C9F" w:rsidP="006672D9">
      <w:pPr>
        <w:numPr>
          <w:ilvl w:val="0"/>
          <w:numId w:val="24"/>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Целостное восприятие окружающего мира.</w:t>
      </w:r>
    </w:p>
    <w:p w:rsidR="000C5C9F" w:rsidRPr="000E60F8" w:rsidRDefault="000C5C9F" w:rsidP="006672D9">
      <w:pPr>
        <w:numPr>
          <w:ilvl w:val="0"/>
          <w:numId w:val="24"/>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C5C9F" w:rsidRPr="000E60F8" w:rsidRDefault="000C5C9F" w:rsidP="006672D9">
      <w:pPr>
        <w:numPr>
          <w:ilvl w:val="0"/>
          <w:numId w:val="24"/>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Рефлексивную самооценку, умение анализировать свои действия и управлять ими.</w:t>
      </w:r>
    </w:p>
    <w:p w:rsidR="000C5C9F" w:rsidRPr="000E60F8" w:rsidRDefault="000C5C9F" w:rsidP="006672D9">
      <w:pPr>
        <w:numPr>
          <w:ilvl w:val="0"/>
          <w:numId w:val="24"/>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 xml:space="preserve">Навыки сотрудничества </w:t>
      </w:r>
      <w:proofErr w:type="gramStart"/>
      <w:r w:rsidRPr="000E60F8">
        <w:rPr>
          <w:rFonts w:ascii="Times New Roman" w:hAnsi="Times New Roman"/>
          <w:sz w:val="28"/>
          <w:szCs w:val="28"/>
        </w:rPr>
        <w:t>со</w:t>
      </w:r>
      <w:proofErr w:type="gramEnd"/>
      <w:r w:rsidRPr="000E60F8">
        <w:rPr>
          <w:rFonts w:ascii="Times New Roman" w:hAnsi="Times New Roman"/>
          <w:sz w:val="28"/>
          <w:szCs w:val="28"/>
        </w:rPr>
        <w:t xml:space="preserve"> взрослыми и сверстниками.</w:t>
      </w:r>
    </w:p>
    <w:p w:rsidR="00AC130C" w:rsidRPr="00804A9B" w:rsidRDefault="000C5C9F" w:rsidP="006672D9">
      <w:pPr>
        <w:numPr>
          <w:ilvl w:val="0"/>
          <w:numId w:val="24"/>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Установку на здоровый образ жизни, наличие мотивации к творческому труду, к работе на результат.</w:t>
      </w:r>
    </w:p>
    <w:p w:rsidR="000C5C9F" w:rsidRPr="000E60F8" w:rsidRDefault="000C5C9F" w:rsidP="006672D9">
      <w:pPr>
        <w:spacing w:after="0"/>
        <w:jc w:val="both"/>
        <w:rPr>
          <w:rFonts w:ascii="Times New Roman" w:hAnsi="Times New Roman"/>
          <w:i/>
          <w:sz w:val="28"/>
          <w:szCs w:val="28"/>
        </w:rPr>
      </w:pPr>
      <w:proofErr w:type="spellStart"/>
      <w:r w:rsidRPr="000E60F8">
        <w:rPr>
          <w:rFonts w:ascii="Times New Roman" w:hAnsi="Times New Roman"/>
          <w:b/>
          <w:i/>
          <w:sz w:val="28"/>
          <w:szCs w:val="28"/>
        </w:rPr>
        <w:t>Метапредметные</w:t>
      </w:r>
      <w:proofErr w:type="spellEnd"/>
      <w:r w:rsidRPr="000E60F8">
        <w:rPr>
          <w:rFonts w:ascii="Times New Roman" w:hAnsi="Times New Roman"/>
          <w:b/>
          <w:i/>
          <w:sz w:val="28"/>
          <w:szCs w:val="28"/>
        </w:rPr>
        <w:t xml:space="preserve"> результаты</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Способность принимать и сохранять цели и задачи учебной деятельности, находить средства и способы её осуществления.</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Овладение способами выполнения заданий творческого и поискового характера.</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lastRenderedPageBreak/>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0E60F8">
        <w:rPr>
          <w:rFonts w:ascii="Times New Roman" w:hAnsi="Times New Roman"/>
          <w:sz w:val="28"/>
          <w:szCs w:val="28"/>
        </w:rPr>
        <w:t>о-</w:t>
      </w:r>
      <w:proofErr w:type="gramEnd"/>
      <w:r w:rsidRPr="000E60F8">
        <w:rPr>
          <w:rFonts w:ascii="Times New Roman" w:hAnsi="Times New Roman"/>
          <w:sz w:val="28"/>
          <w:szCs w:val="28"/>
        </w:rPr>
        <w:t xml:space="preserve"> и графическим сопровождением.</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0E60F8">
        <w:rPr>
          <w:rFonts w:ascii="Times New Roman" w:hAnsi="Times New Roman"/>
          <w:sz w:val="28"/>
          <w:szCs w:val="28"/>
        </w:rPr>
        <w:br/>
        <w:t>аналогий и причинно-следственных связей, построения рассуждений, отнесения к известным понятиям.</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C5C9F" w:rsidRPr="000E60F8" w:rsidRDefault="000C5C9F" w:rsidP="006672D9">
      <w:pPr>
        <w:numPr>
          <w:ilvl w:val="0"/>
          <w:numId w:val="26"/>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 xml:space="preserve">Овладение базовыми предметными и </w:t>
      </w:r>
      <w:proofErr w:type="spellStart"/>
      <w:r w:rsidRPr="000E60F8">
        <w:rPr>
          <w:rFonts w:ascii="Times New Roman" w:hAnsi="Times New Roman"/>
          <w:sz w:val="28"/>
          <w:szCs w:val="28"/>
        </w:rPr>
        <w:t>межпредметными</w:t>
      </w:r>
      <w:proofErr w:type="spellEnd"/>
      <w:r w:rsidRPr="000E60F8">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0C5C9F" w:rsidRPr="000E60F8" w:rsidRDefault="000C5C9F" w:rsidP="006672D9">
      <w:pPr>
        <w:spacing w:after="0"/>
        <w:jc w:val="both"/>
        <w:rPr>
          <w:rFonts w:ascii="Times New Roman" w:hAnsi="Times New Roman"/>
          <w:i/>
          <w:sz w:val="28"/>
          <w:szCs w:val="28"/>
        </w:rPr>
      </w:pPr>
      <w:r w:rsidRPr="000E60F8">
        <w:rPr>
          <w:rFonts w:ascii="Times New Roman" w:hAnsi="Times New Roman"/>
          <w:b/>
          <w:i/>
          <w:sz w:val="28"/>
          <w:szCs w:val="28"/>
        </w:rPr>
        <w:t>Предметные результаты</w:t>
      </w:r>
    </w:p>
    <w:p w:rsidR="00AC130C" w:rsidRDefault="000C5C9F" w:rsidP="006672D9">
      <w:pPr>
        <w:numPr>
          <w:ilvl w:val="0"/>
          <w:numId w:val="27"/>
        </w:numPr>
        <w:suppressAutoHyphens/>
        <w:spacing w:after="0" w:line="240" w:lineRule="auto"/>
        <w:jc w:val="both"/>
        <w:rPr>
          <w:rFonts w:ascii="Times New Roman" w:hAnsi="Times New Roman"/>
          <w:i/>
          <w:sz w:val="28"/>
          <w:szCs w:val="28"/>
        </w:rPr>
      </w:pPr>
      <w:r w:rsidRPr="000E60F8">
        <w:rPr>
          <w:rFonts w:ascii="Times New Roman" w:hAnsi="Times New Roman"/>
          <w:sz w:val="28"/>
          <w:szCs w:val="28"/>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AC130C" w:rsidRPr="00AC130C" w:rsidRDefault="00AC130C" w:rsidP="006672D9">
      <w:pPr>
        <w:suppressAutoHyphens/>
        <w:spacing w:after="0" w:line="240" w:lineRule="auto"/>
        <w:ind w:left="720"/>
        <w:jc w:val="both"/>
        <w:rPr>
          <w:rFonts w:ascii="Times New Roman" w:hAnsi="Times New Roman"/>
          <w:i/>
          <w:sz w:val="16"/>
          <w:szCs w:val="16"/>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804A9B" w:rsidRDefault="00804A9B"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p>
    <w:p w:rsidR="000E60F8" w:rsidRPr="00AC130C" w:rsidRDefault="000E60F8"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r w:rsidRPr="00AC130C">
        <w:rPr>
          <w:rFonts w:ascii="Times New Roman" w:hAnsi="Times New Roman"/>
          <w:b/>
          <w:bCs/>
          <w:spacing w:val="-1"/>
          <w:sz w:val="28"/>
          <w:szCs w:val="28"/>
        </w:rPr>
        <w:lastRenderedPageBreak/>
        <w:t xml:space="preserve">Учебно-тематический план   </w:t>
      </w:r>
    </w:p>
    <w:p w:rsidR="00AC130C" w:rsidRPr="00AC130C" w:rsidRDefault="00AC130C" w:rsidP="00AC130C">
      <w:pPr>
        <w:shd w:val="clear" w:color="auto" w:fill="FFFFFF"/>
        <w:tabs>
          <w:tab w:val="left" w:pos="6182"/>
        </w:tabs>
        <w:spacing w:after="0" w:line="240" w:lineRule="auto"/>
        <w:ind w:firstLine="298"/>
        <w:jc w:val="center"/>
        <w:rPr>
          <w:rFonts w:ascii="Times New Roman" w:hAnsi="Times New Roman"/>
          <w:b/>
          <w:bCs/>
          <w:spacing w:val="-1"/>
          <w:sz w:val="28"/>
          <w:szCs w:val="28"/>
        </w:rPr>
      </w:pPr>
      <w:r w:rsidRPr="00AC130C">
        <w:rPr>
          <w:rFonts w:ascii="Times New Roman" w:hAnsi="Times New Roman"/>
          <w:b/>
          <w:bCs/>
          <w:spacing w:val="-1"/>
          <w:sz w:val="28"/>
          <w:szCs w:val="28"/>
        </w:rPr>
        <w:t>(первый год обучения)</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754"/>
        <w:gridCol w:w="1808"/>
      </w:tblGrid>
      <w:tr w:rsidR="004F52E0" w:rsidRPr="00AC130C" w:rsidTr="004F52E0">
        <w:tc>
          <w:tcPr>
            <w:tcW w:w="1242" w:type="dxa"/>
            <w:tcBorders>
              <w:top w:val="single" w:sz="4" w:space="0" w:color="auto"/>
              <w:left w:val="single" w:sz="4" w:space="0" w:color="auto"/>
              <w:bottom w:val="single" w:sz="4" w:space="0" w:color="auto"/>
              <w:right w:val="single" w:sz="4" w:space="0" w:color="auto"/>
            </w:tcBorders>
          </w:tcPr>
          <w:p w:rsidR="004F52E0" w:rsidRPr="00AC130C" w:rsidRDefault="004F52E0" w:rsidP="004F52E0">
            <w:pPr>
              <w:autoSpaceDE w:val="0"/>
              <w:autoSpaceDN w:val="0"/>
              <w:adjustRightInd w:val="0"/>
              <w:spacing w:after="0" w:line="240" w:lineRule="auto"/>
              <w:jc w:val="center"/>
              <w:rPr>
                <w:rFonts w:ascii="Times New Roman" w:eastAsia="Times New Roman" w:hAnsi="Times New Roman"/>
                <w:b/>
                <w:sz w:val="28"/>
                <w:szCs w:val="28"/>
              </w:rPr>
            </w:pPr>
            <w:r w:rsidRPr="00AC130C">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п</w:t>
            </w:r>
            <w:proofErr w:type="gramEnd"/>
            <w:r>
              <w:rPr>
                <w:rFonts w:ascii="Times New Roman" w:eastAsia="Times New Roman" w:hAnsi="Times New Roman"/>
                <w:b/>
                <w:sz w:val="28"/>
                <w:szCs w:val="28"/>
              </w:rPr>
              <w:t>/п</w:t>
            </w:r>
          </w:p>
        </w:tc>
        <w:tc>
          <w:tcPr>
            <w:tcW w:w="6754" w:type="dxa"/>
            <w:tcBorders>
              <w:top w:val="single" w:sz="4" w:space="0" w:color="auto"/>
              <w:left w:val="single" w:sz="4" w:space="0" w:color="auto"/>
              <w:bottom w:val="single" w:sz="4" w:space="0" w:color="auto"/>
              <w:right w:val="single" w:sz="4" w:space="0" w:color="auto"/>
            </w:tcBorders>
          </w:tcPr>
          <w:p w:rsidR="004F52E0" w:rsidRPr="00AC130C" w:rsidRDefault="004F52E0" w:rsidP="00AC130C">
            <w:pPr>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Тема</w:t>
            </w:r>
          </w:p>
        </w:tc>
        <w:tc>
          <w:tcPr>
            <w:tcW w:w="1808" w:type="dxa"/>
            <w:tcBorders>
              <w:top w:val="single" w:sz="4" w:space="0" w:color="auto"/>
              <w:left w:val="single" w:sz="4" w:space="0" w:color="auto"/>
              <w:bottom w:val="single" w:sz="4" w:space="0" w:color="auto"/>
              <w:right w:val="single" w:sz="4" w:space="0" w:color="auto"/>
            </w:tcBorders>
          </w:tcPr>
          <w:p w:rsidR="004F52E0" w:rsidRPr="00AC130C" w:rsidRDefault="004F52E0" w:rsidP="00AC130C">
            <w:pPr>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Кол-во часов</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1</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SimSun" w:hAnsi="Times New Roman"/>
                <w:bCs/>
                <w:sz w:val="28"/>
                <w:szCs w:val="28"/>
              </w:rPr>
              <w:t>Введение. Инструктаж по ТБ.</w:t>
            </w:r>
          </w:p>
        </w:tc>
        <w:tc>
          <w:tcPr>
            <w:tcW w:w="1808" w:type="dxa"/>
            <w:tcBorders>
              <w:top w:val="single" w:sz="4" w:space="0" w:color="auto"/>
              <w:left w:val="single" w:sz="4" w:space="0" w:color="auto"/>
              <w:bottom w:val="single" w:sz="4" w:space="0" w:color="auto"/>
              <w:right w:val="single" w:sz="4" w:space="0" w:color="auto"/>
            </w:tcBorders>
          </w:tcPr>
          <w:p w:rsidR="00804A9B"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1</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2</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 xml:space="preserve">Выявление уровня развития внимания, восприятия, воображения, памяти и мышления. </w:t>
            </w:r>
          </w:p>
        </w:tc>
        <w:tc>
          <w:tcPr>
            <w:tcW w:w="1808"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2</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3</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4F52E0">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 xml:space="preserve">Развитие концентрации внимания. </w:t>
            </w:r>
          </w:p>
          <w:p w:rsidR="00804A9B" w:rsidRPr="00AC130C" w:rsidRDefault="00804A9B" w:rsidP="004F52E0">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Развитие мышления.</w:t>
            </w:r>
            <w:r w:rsidRPr="00AC130C">
              <w:rPr>
                <w:rFonts w:ascii="Times New Roman" w:eastAsia="Times New Roman" w:hAnsi="Times New Roman"/>
                <w:sz w:val="28"/>
                <w:szCs w:val="28"/>
              </w:rPr>
              <w:t xml:space="preserve"> Тренировка внимания.</w:t>
            </w:r>
          </w:p>
        </w:tc>
        <w:tc>
          <w:tcPr>
            <w:tcW w:w="1808"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5</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4</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Тренировка внимания. Развитие мышления. </w:t>
            </w:r>
          </w:p>
        </w:tc>
        <w:tc>
          <w:tcPr>
            <w:tcW w:w="1808" w:type="dxa"/>
            <w:tcBorders>
              <w:top w:val="single" w:sz="4" w:space="0" w:color="auto"/>
              <w:left w:val="single" w:sz="4" w:space="0" w:color="auto"/>
              <w:bottom w:val="single" w:sz="4" w:space="0" w:color="auto"/>
              <w:right w:val="single" w:sz="4" w:space="0" w:color="auto"/>
            </w:tcBorders>
          </w:tcPr>
          <w:p w:rsidR="00804A9B"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5</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5</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Тренировка слуховой памяти. Развитие мышления.</w:t>
            </w:r>
          </w:p>
        </w:tc>
        <w:tc>
          <w:tcPr>
            <w:tcW w:w="1808" w:type="dxa"/>
            <w:tcBorders>
              <w:top w:val="single" w:sz="4" w:space="0" w:color="auto"/>
              <w:left w:val="single" w:sz="4" w:space="0" w:color="auto"/>
              <w:bottom w:val="single" w:sz="4" w:space="0" w:color="auto"/>
              <w:right w:val="single" w:sz="4" w:space="0" w:color="auto"/>
            </w:tcBorders>
          </w:tcPr>
          <w:p w:rsidR="00804A9B"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6</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6</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Развитие аналитических способностей. Совершенствование мыслительных операци</w:t>
            </w:r>
            <w:r>
              <w:rPr>
                <w:rFonts w:ascii="Times New Roman" w:eastAsia="Times New Roman" w:hAnsi="Times New Roman"/>
                <w:iCs/>
                <w:sz w:val="28"/>
                <w:szCs w:val="28"/>
              </w:rPr>
              <w:t>й.</w:t>
            </w:r>
          </w:p>
        </w:tc>
        <w:tc>
          <w:tcPr>
            <w:tcW w:w="1808"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5</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sidRPr="00AC130C">
              <w:rPr>
                <w:rFonts w:ascii="Times New Roman" w:eastAsia="Times New Roman" w:hAnsi="Times New Roman"/>
                <w:sz w:val="28"/>
                <w:szCs w:val="28"/>
              </w:rPr>
              <w:t>7</w:t>
            </w:r>
          </w:p>
        </w:tc>
        <w:tc>
          <w:tcPr>
            <w:tcW w:w="6754"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Совершенствование воображения. Задания по перекладыванию спичек. Рисуем по образцу.</w:t>
            </w:r>
          </w:p>
        </w:tc>
        <w:tc>
          <w:tcPr>
            <w:tcW w:w="1808"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4</w:t>
            </w:r>
          </w:p>
        </w:tc>
      </w:tr>
      <w:tr w:rsidR="00804A9B" w:rsidRPr="00AC130C" w:rsidTr="004F52E0">
        <w:tc>
          <w:tcPr>
            <w:tcW w:w="1242" w:type="dxa"/>
            <w:tcBorders>
              <w:top w:val="single" w:sz="4" w:space="0" w:color="auto"/>
              <w:left w:val="single" w:sz="4" w:space="0" w:color="auto"/>
              <w:bottom w:val="single" w:sz="4" w:space="0" w:color="auto"/>
              <w:right w:val="single" w:sz="4" w:space="0" w:color="auto"/>
            </w:tcBorders>
          </w:tcPr>
          <w:p w:rsidR="00804A9B" w:rsidRPr="00AC130C" w:rsidRDefault="00804A9B" w:rsidP="007542B8">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6754" w:type="dxa"/>
            <w:tcBorders>
              <w:top w:val="single" w:sz="4" w:space="0" w:color="auto"/>
              <w:left w:val="single" w:sz="4" w:space="0" w:color="auto"/>
              <w:bottom w:val="single" w:sz="4" w:space="0" w:color="auto"/>
              <w:right w:val="single" w:sz="4" w:space="0" w:color="auto"/>
            </w:tcBorders>
          </w:tcPr>
          <w:p w:rsidR="00804A9B"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 xml:space="preserve">Развитие логического мышления. </w:t>
            </w:r>
          </w:p>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sidRPr="00AC130C">
              <w:rPr>
                <w:rFonts w:ascii="Times New Roman" w:eastAsia="Times New Roman" w:hAnsi="Times New Roman"/>
                <w:iCs/>
                <w:sz w:val="28"/>
                <w:szCs w:val="28"/>
              </w:rPr>
              <w:t>Совершенс</w:t>
            </w:r>
            <w:r>
              <w:rPr>
                <w:rFonts w:ascii="Times New Roman" w:eastAsia="Times New Roman" w:hAnsi="Times New Roman"/>
                <w:iCs/>
                <w:sz w:val="28"/>
                <w:szCs w:val="28"/>
              </w:rPr>
              <w:t>твование мыслительных операций.</w:t>
            </w:r>
          </w:p>
        </w:tc>
        <w:tc>
          <w:tcPr>
            <w:tcW w:w="1808" w:type="dxa"/>
            <w:tcBorders>
              <w:top w:val="single" w:sz="4" w:space="0" w:color="auto"/>
              <w:left w:val="single" w:sz="4" w:space="0" w:color="auto"/>
              <w:bottom w:val="single" w:sz="4" w:space="0" w:color="auto"/>
              <w:right w:val="single" w:sz="4" w:space="0" w:color="auto"/>
            </w:tcBorders>
          </w:tcPr>
          <w:p w:rsidR="00804A9B" w:rsidRPr="00AC130C" w:rsidRDefault="00804A9B" w:rsidP="00AC130C">
            <w:pPr>
              <w:autoSpaceDE w:val="0"/>
              <w:autoSpaceDN w:val="0"/>
              <w:adjustRightInd w:val="0"/>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4</w:t>
            </w:r>
          </w:p>
        </w:tc>
      </w:tr>
      <w:tr w:rsidR="004F52E0" w:rsidRPr="00AC130C" w:rsidTr="004F52E0">
        <w:tc>
          <w:tcPr>
            <w:tcW w:w="1242" w:type="dxa"/>
            <w:tcBorders>
              <w:top w:val="single" w:sz="4" w:space="0" w:color="auto"/>
              <w:left w:val="single" w:sz="4" w:space="0" w:color="auto"/>
              <w:bottom w:val="single" w:sz="4" w:space="0" w:color="auto"/>
              <w:right w:val="single" w:sz="4" w:space="0" w:color="auto"/>
            </w:tcBorders>
          </w:tcPr>
          <w:p w:rsidR="004F52E0" w:rsidRPr="00AC130C" w:rsidRDefault="00804A9B" w:rsidP="00AC130C">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6754" w:type="dxa"/>
            <w:tcBorders>
              <w:top w:val="single" w:sz="4" w:space="0" w:color="auto"/>
              <w:left w:val="single" w:sz="4" w:space="0" w:color="auto"/>
              <w:bottom w:val="single" w:sz="4" w:space="0" w:color="auto"/>
              <w:right w:val="single" w:sz="4" w:space="0" w:color="auto"/>
            </w:tcBorders>
          </w:tcPr>
          <w:p w:rsidR="004F52E0" w:rsidRPr="00AC130C" w:rsidRDefault="004F52E0" w:rsidP="00AC130C">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Тренировка зрительной памяти. Развитие мышления.</w:t>
            </w:r>
          </w:p>
        </w:tc>
        <w:tc>
          <w:tcPr>
            <w:tcW w:w="1808" w:type="dxa"/>
            <w:tcBorders>
              <w:top w:val="single" w:sz="4" w:space="0" w:color="auto"/>
              <w:left w:val="single" w:sz="4" w:space="0" w:color="auto"/>
              <w:bottom w:val="single" w:sz="4" w:space="0" w:color="auto"/>
              <w:right w:val="single" w:sz="4" w:space="0" w:color="auto"/>
            </w:tcBorders>
          </w:tcPr>
          <w:p w:rsidR="004F52E0" w:rsidRPr="00AC130C" w:rsidRDefault="00804A9B" w:rsidP="00AC130C">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r>
      <w:tr w:rsidR="00804A9B" w:rsidRPr="00AC130C" w:rsidTr="007542B8">
        <w:tc>
          <w:tcPr>
            <w:tcW w:w="7996" w:type="dxa"/>
            <w:gridSpan w:val="2"/>
            <w:tcBorders>
              <w:top w:val="single" w:sz="4" w:space="0" w:color="auto"/>
              <w:left w:val="single" w:sz="4" w:space="0" w:color="auto"/>
              <w:bottom w:val="single" w:sz="4" w:space="0" w:color="auto"/>
              <w:right w:val="single" w:sz="4" w:space="0" w:color="auto"/>
            </w:tcBorders>
          </w:tcPr>
          <w:p w:rsidR="00804A9B" w:rsidRPr="00804A9B" w:rsidRDefault="00804A9B" w:rsidP="00AC130C">
            <w:pPr>
              <w:autoSpaceDE w:val="0"/>
              <w:autoSpaceDN w:val="0"/>
              <w:adjustRightInd w:val="0"/>
              <w:spacing w:after="0" w:line="240" w:lineRule="auto"/>
              <w:jc w:val="both"/>
              <w:rPr>
                <w:rFonts w:ascii="Times New Roman" w:eastAsia="Times New Roman" w:hAnsi="Times New Roman"/>
                <w:b/>
                <w:i/>
                <w:sz w:val="28"/>
                <w:szCs w:val="28"/>
              </w:rPr>
            </w:pPr>
            <w:r w:rsidRPr="00804A9B">
              <w:rPr>
                <w:rFonts w:ascii="Times New Roman" w:eastAsia="Times New Roman" w:hAnsi="Times New Roman"/>
                <w:b/>
                <w:i/>
                <w:sz w:val="28"/>
                <w:szCs w:val="28"/>
              </w:rPr>
              <w:t xml:space="preserve">Итого: </w:t>
            </w:r>
          </w:p>
        </w:tc>
        <w:tc>
          <w:tcPr>
            <w:tcW w:w="1808" w:type="dxa"/>
            <w:tcBorders>
              <w:top w:val="single" w:sz="4" w:space="0" w:color="auto"/>
              <w:left w:val="single" w:sz="4" w:space="0" w:color="auto"/>
              <w:bottom w:val="single" w:sz="4" w:space="0" w:color="auto"/>
              <w:right w:val="single" w:sz="4" w:space="0" w:color="auto"/>
            </w:tcBorders>
          </w:tcPr>
          <w:p w:rsidR="00804A9B" w:rsidRPr="00804A9B" w:rsidRDefault="00804A9B" w:rsidP="00AC130C">
            <w:pPr>
              <w:autoSpaceDE w:val="0"/>
              <w:autoSpaceDN w:val="0"/>
              <w:adjustRightInd w:val="0"/>
              <w:spacing w:after="0" w:line="240" w:lineRule="auto"/>
              <w:jc w:val="both"/>
              <w:rPr>
                <w:rFonts w:ascii="Times New Roman" w:eastAsia="Times New Roman" w:hAnsi="Times New Roman"/>
                <w:b/>
                <w:i/>
                <w:sz w:val="28"/>
                <w:szCs w:val="28"/>
              </w:rPr>
            </w:pPr>
            <w:r w:rsidRPr="00804A9B">
              <w:rPr>
                <w:rFonts w:ascii="Times New Roman" w:eastAsia="Times New Roman" w:hAnsi="Times New Roman"/>
                <w:b/>
                <w:i/>
                <w:sz w:val="28"/>
                <w:szCs w:val="28"/>
              </w:rPr>
              <w:t>36</w:t>
            </w:r>
          </w:p>
        </w:tc>
      </w:tr>
    </w:tbl>
    <w:p w:rsidR="000E60F8" w:rsidRPr="00AC130C" w:rsidRDefault="000E60F8" w:rsidP="00AC130C">
      <w:pPr>
        <w:spacing w:after="0" w:line="240" w:lineRule="auto"/>
        <w:jc w:val="center"/>
        <w:rPr>
          <w:rFonts w:ascii="Times New Roman" w:hAnsi="Times New Roman"/>
          <w:b/>
          <w:sz w:val="28"/>
          <w:szCs w:val="28"/>
        </w:rPr>
      </w:pPr>
    </w:p>
    <w:p w:rsidR="000C5C9F" w:rsidRPr="00B761BF" w:rsidRDefault="000C5C9F" w:rsidP="00804A9B">
      <w:pPr>
        <w:rPr>
          <w:rFonts w:ascii="Times New Roman" w:hAnsi="Times New Roman"/>
          <w:i/>
          <w:sz w:val="28"/>
          <w:szCs w:val="28"/>
        </w:rPr>
      </w:pPr>
      <w:r w:rsidRPr="00B761BF">
        <w:rPr>
          <w:rFonts w:ascii="Times New Roman" w:hAnsi="Times New Roman"/>
          <w:b/>
          <w:sz w:val="28"/>
          <w:szCs w:val="28"/>
          <w:u w:val="single"/>
        </w:rPr>
        <w:t>Содержание программы.</w:t>
      </w:r>
    </w:p>
    <w:p w:rsidR="008A0977" w:rsidRPr="008A0977" w:rsidRDefault="008A0977" w:rsidP="008A0977">
      <w:pPr>
        <w:pStyle w:val="c5"/>
        <w:shd w:val="clear" w:color="auto" w:fill="FFFFFF"/>
        <w:spacing w:before="0" w:beforeAutospacing="0" w:after="0" w:afterAutospacing="0" w:line="338" w:lineRule="atLeast"/>
        <w:ind w:firstLine="720"/>
        <w:jc w:val="both"/>
        <w:rPr>
          <w:rFonts w:ascii="Arial" w:hAnsi="Arial" w:cs="Arial"/>
          <w:color w:val="000000"/>
          <w:sz w:val="28"/>
          <w:szCs w:val="28"/>
        </w:rPr>
      </w:pPr>
      <w:r w:rsidRPr="008A0977">
        <w:rPr>
          <w:rStyle w:val="c1"/>
          <w:rFonts w:eastAsia="Calibri"/>
          <w:color w:val="000000"/>
          <w:sz w:val="28"/>
          <w:szCs w:val="28"/>
        </w:rPr>
        <w:t xml:space="preserve">В основе построения курса лежит принцип разнообразия творческо-поисковых задач. При этом </w:t>
      </w:r>
      <w:proofErr w:type="gramStart"/>
      <w:r w:rsidRPr="008A0977">
        <w:rPr>
          <w:rStyle w:val="c1"/>
          <w:rFonts w:eastAsia="Calibri"/>
          <w:color w:val="000000"/>
          <w:sz w:val="28"/>
          <w:szCs w:val="28"/>
        </w:rPr>
        <w:t>основными</w:t>
      </w:r>
      <w:proofErr w:type="gramEnd"/>
      <w:r w:rsidRPr="008A0977">
        <w:rPr>
          <w:rStyle w:val="c1"/>
          <w:rFonts w:eastAsia="Calibri"/>
          <w:color w:val="000000"/>
          <w:sz w:val="28"/>
          <w:szCs w:val="28"/>
        </w:rPr>
        <w:t xml:space="preserve"> выступают два следующих аспекта разнообразия: по содержанию и по сложности задач.</w:t>
      </w:r>
    </w:p>
    <w:p w:rsidR="008A0977" w:rsidRPr="008A0977" w:rsidRDefault="008A0977" w:rsidP="008A0977">
      <w:pPr>
        <w:pStyle w:val="c5"/>
        <w:shd w:val="clear" w:color="auto" w:fill="FFFFFF"/>
        <w:spacing w:before="0" w:beforeAutospacing="0" w:after="0" w:afterAutospacing="0" w:line="338" w:lineRule="atLeast"/>
        <w:ind w:left="192"/>
        <w:jc w:val="both"/>
        <w:rPr>
          <w:rFonts w:ascii="Arial" w:hAnsi="Arial" w:cs="Arial"/>
          <w:color w:val="000000"/>
          <w:sz w:val="28"/>
          <w:szCs w:val="28"/>
        </w:rPr>
      </w:pPr>
      <w:r w:rsidRPr="008A0977">
        <w:rPr>
          <w:rStyle w:val="c56"/>
          <w:b/>
          <w:bCs/>
          <w:color w:val="000000"/>
          <w:sz w:val="28"/>
          <w:szCs w:val="28"/>
          <w:u w:val="single"/>
        </w:rPr>
        <w:t>Развитие восприятия</w:t>
      </w:r>
      <w:r w:rsidRPr="008A0977">
        <w:rPr>
          <w:rStyle w:val="c1"/>
          <w:rFonts w:eastAsia="Calibri"/>
          <w:color w:val="000000"/>
          <w:sz w:val="28"/>
          <w:szCs w:val="28"/>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8A0977" w:rsidRPr="008A0977" w:rsidRDefault="008A0977" w:rsidP="008A0977">
      <w:pPr>
        <w:pStyle w:val="c5"/>
        <w:shd w:val="clear" w:color="auto" w:fill="FFFFFF"/>
        <w:spacing w:before="0" w:beforeAutospacing="0" w:after="0" w:afterAutospacing="0" w:line="338" w:lineRule="atLeast"/>
        <w:ind w:left="192"/>
        <w:jc w:val="both"/>
        <w:rPr>
          <w:rFonts w:ascii="Arial" w:hAnsi="Arial" w:cs="Arial"/>
          <w:color w:val="000000"/>
          <w:sz w:val="28"/>
          <w:szCs w:val="28"/>
        </w:rPr>
      </w:pPr>
      <w:r w:rsidRPr="008A0977">
        <w:rPr>
          <w:rStyle w:val="c56"/>
          <w:b/>
          <w:bCs/>
          <w:color w:val="000000"/>
          <w:sz w:val="28"/>
          <w:szCs w:val="28"/>
          <w:u w:val="single"/>
        </w:rPr>
        <w:t>Развитие памяти</w:t>
      </w:r>
      <w:r w:rsidRPr="008A0977">
        <w:rPr>
          <w:rStyle w:val="c0"/>
          <w:color w:val="000000"/>
          <w:sz w:val="28"/>
          <w:szCs w:val="28"/>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8A0977" w:rsidRPr="008A0977" w:rsidRDefault="008A0977" w:rsidP="008A0977">
      <w:pPr>
        <w:pStyle w:val="c5"/>
        <w:shd w:val="clear" w:color="auto" w:fill="FFFFFF"/>
        <w:spacing w:before="0" w:beforeAutospacing="0" w:after="0" w:afterAutospacing="0" w:line="338" w:lineRule="atLeast"/>
        <w:ind w:left="192"/>
        <w:jc w:val="both"/>
        <w:rPr>
          <w:rFonts w:ascii="Arial" w:hAnsi="Arial" w:cs="Arial"/>
          <w:color w:val="000000"/>
          <w:sz w:val="28"/>
          <w:szCs w:val="28"/>
        </w:rPr>
      </w:pPr>
      <w:r w:rsidRPr="008A0977">
        <w:rPr>
          <w:rStyle w:val="c56"/>
          <w:b/>
          <w:bCs/>
          <w:color w:val="000000"/>
          <w:sz w:val="28"/>
          <w:szCs w:val="28"/>
          <w:u w:val="single"/>
        </w:rPr>
        <w:t>Развитие внимания</w:t>
      </w:r>
      <w:r w:rsidRPr="008A0977">
        <w:rPr>
          <w:rStyle w:val="c1"/>
          <w:rFonts w:eastAsia="Calibri"/>
          <w:color w:val="000000"/>
          <w:sz w:val="28"/>
          <w:szCs w:val="28"/>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8A0977" w:rsidRPr="008A0977" w:rsidRDefault="008A0977" w:rsidP="008A0977">
      <w:pPr>
        <w:pStyle w:val="c5"/>
        <w:shd w:val="clear" w:color="auto" w:fill="FFFFFF"/>
        <w:spacing w:before="0" w:beforeAutospacing="0" w:after="0" w:afterAutospacing="0" w:line="338" w:lineRule="atLeast"/>
        <w:ind w:left="192"/>
        <w:jc w:val="both"/>
        <w:rPr>
          <w:rFonts w:ascii="Arial" w:hAnsi="Arial" w:cs="Arial"/>
          <w:color w:val="000000"/>
          <w:sz w:val="28"/>
          <w:szCs w:val="28"/>
        </w:rPr>
      </w:pPr>
      <w:r w:rsidRPr="008A0977">
        <w:rPr>
          <w:rStyle w:val="c9"/>
          <w:b/>
          <w:bCs/>
          <w:color w:val="000000"/>
          <w:sz w:val="28"/>
          <w:szCs w:val="28"/>
          <w:u w:val="single"/>
        </w:rPr>
        <w:t>Развитие мышления</w:t>
      </w:r>
      <w:r w:rsidRPr="008A0977">
        <w:rPr>
          <w:rStyle w:val="c1"/>
          <w:rFonts w:eastAsia="Calibri"/>
          <w:color w:val="000000"/>
          <w:sz w:val="28"/>
          <w:szCs w:val="28"/>
        </w:rPr>
        <w:t xml:space="preserve">.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w:t>
      </w:r>
      <w:r w:rsidRPr="008A0977">
        <w:rPr>
          <w:rStyle w:val="c1"/>
          <w:rFonts w:eastAsia="Calibri"/>
          <w:color w:val="000000"/>
          <w:sz w:val="28"/>
          <w:szCs w:val="28"/>
        </w:rPr>
        <w:lastRenderedPageBreak/>
        <w:t>основе развивающих заданий и упражнений, путем решения логических задач и проведения дидактических игр.</w:t>
      </w:r>
    </w:p>
    <w:p w:rsidR="008A0977" w:rsidRPr="008A0977" w:rsidRDefault="008A0977" w:rsidP="008A0977">
      <w:pPr>
        <w:pStyle w:val="c5"/>
        <w:shd w:val="clear" w:color="auto" w:fill="FFFFFF"/>
        <w:spacing w:before="0" w:beforeAutospacing="0" w:after="0" w:afterAutospacing="0" w:line="338" w:lineRule="atLeast"/>
        <w:ind w:left="192"/>
        <w:jc w:val="both"/>
        <w:rPr>
          <w:rFonts w:ascii="Arial" w:hAnsi="Arial" w:cs="Arial"/>
          <w:color w:val="000000"/>
          <w:sz w:val="28"/>
          <w:szCs w:val="28"/>
        </w:rPr>
      </w:pPr>
      <w:r w:rsidRPr="008A0977">
        <w:rPr>
          <w:rStyle w:val="c56"/>
          <w:b/>
          <w:bCs/>
          <w:color w:val="000000"/>
          <w:sz w:val="28"/>
          <w:szCs w:val="28"/>
          <w:u w:val="single"/>
        </w:rPr>
        <w:t>Развитие речи</w:t>
      </w:r>
      <w:r w:rsidRPr="008A0977">
        <w:rPr>
          <w:rStyle w:val="c1"/>
          <w:rFonts w:eastAsia="Calibri"/>
          <w:color w:val="000000"/>
          <w:sz w:val="28"/>
          <w:szCs w:val="28"/>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rsidR="00804A9B" w:rsidRDefault="00804A9B" w:rsidP="008A0977">
      <w:pPr>
        <w:spacing w:after="0"/>
        <w:jc w:val="both"/>
        <w:rPr>
          <w:rFonts w:ascii="Times New Roman" w:hAnsi="Times New Roman"/>
          <w:sz w:val="28"/>
          <w:szCs w:val="28"/>
        </w:rPr>
      </w:pPr>
    </w:p>
    <w:p w:rsidR="000C5C9F" w:rsidRPr="000E60F8" w:rsidRDefault="000C5C9F" w:rsidP="006672D9">
      <w:pPr>
        <w:shd w:val="clear" w:color="auto" w:fill="FFFFFF"/>
        <w:tabs>
          <w:tab w:val="left" w:pos="851"/>
        </w:tabs>
        <w:spacing w:after="0"/>
        <w:jc w:val="both"/>
        <w:rPr>
          <w:rFonts w:ascii="Times New Roman" w:hAnsi="Times New Roman"/>
          <w:b/>
          <w:i/>
          <w:sz w:val="28"/>
          <w:szCs w:val="28"/>
        </w:rPr>
      </w:pPr>
      <w:r w:rsidRPr="000E60F8">
        <w:rPr>
          <w:rFonts w:ascii="Times New Roman" w:hAnsi="Times New Roman"/>
          <w:b/>
          <w:i/>
          <w:sz w:val="28"/>
          <w:szCs w:val="28"/>
        </w:rPr>
        <w:t xml:space="preserve">Рекомендуемая модель занятия такая: </w:t>
      </w:r>
    </w:p>
    <w:p w:rsidR="000C5C9F" w:rsidRPr="000E60F8" w:rsidRDefault="000C5C9F" w:rsidP="006672D9">
      <w:pPr>
        <w:pStyle w:val="a5"/>
        <w:widowControl w:val="0"/>
        <w:numPr>
          <w:ilvl w:val="0"/>
          <w:numId w:val="30"/>
        </w:numPr>
        <w:shd w:val="clear" w:color="auto" w:fill="FFFFFF"/>
        <w:tabs>
          <w:tab w:val="left" w:pos="851"/>
        </w:tabs>
        <w:suppressAutoHyphens w:val="0"/>
        <w:autoSpaceDE w:val="0"/>
        <w:autoSpaceDN w:val="0"/>
        <w:adjustRightInd w:val="0"/>
        <w:spacing w:before="0" w:after="0"/>
        <w:ind w:left="0" w:firstLine="851"/>
        <w:contextualSpacing/>
        <w:jc w:val="both"/>
        <w:rPr>
          <w:rFonts w:ascii="Times New Roman" w:hAnsi="Times New Roman" w:cs="Times New Roman"/>
          <w:sz w:val="28"/>
          <w:szCs w:val="28"/>
        </w:rPr>
      </w:pPr>
      <w:r w:rsidRPr="000E60F8">
        <w:rPr>
          <w:rFonts w:ascii="Times New Roman" w:hAnsi="Times New Roman" w:cs="Times New Roman"/>
          <w:sz w:val="28"/>
          <w:szCs w:val="28"/>
        </w:rPr>
        <w:t xml:space="preserve">«Мозговая гимнастика» (2-3 минуты).    </w:t>
      </w:r>
    </w:p>
    <w:p w:rsidR="000C5C9F" w:rsidRPr="000E60F8" w:rsidRDefault="000C5C9F" w:rsidP="006672D9">
      <w:pPr>
        <w:pStyle w:val="a5"/>
        <w:widowControl w:val="0"/>
        <w:numPr>
          <w:ilvl w:val="0"/>
          <w:numId w:val="30"/>
        </w:numPr>
        <w:shd w:val="clear" w:color="auto" w:fill="FFFFFF"/>
        <w:tabs>
          <w:tab w:val="left" w:pos="851"/>
        </w:tabs>
        <w:suppressAutoHyphens w:val="0"/>
        <w:autoSpaceDE w:val="0"/>
        <w:autoSpaceDN w:val="0"/>
        <w:adjustRightInd w:val="0"/>
        <w:spacing w:before="0" w:after="0"/>
        <w:ind w:left="0" w:firstLine="851"/>
        <w:contextualSpacing/>
        <w:jc w:val="both"/>
        <w:rPr>
          <w:rFonts w:ascii="Times New Roman" w:hAnsi="Times New Roman" w:cs="Times New Roman"/>
          <w:sz w:val="28"/>
          <w:szCs w:val="28"/>
        </w:rPr>
      </w:pPr>
      <w:r w:rsidRPr="000E60F8">
        <w:rPr>
          <w:rFonts w:ascii="Times New Roman" w:hAnsi="Times New Roman" w:cs="Times New Roman"/>
          <w:sz w:val="28"/>
          <w:szCs w:val="28"/>
        </w:rPr>
        <w:t>Разминка (3-5 минут).</w:t>
      </w:r>
    </w:p>
    <w:p w:rsidR="000C5C9F" w:rsidRPr="000E60F8" w:rsidRDefault="000C5C9F" w:rsidP="006672D9">
      <w:pPr>
        <w:pStyle w:val="a5"/>
        <w:widowControl w:val="0"/>
        <w:numPr>
          <w:ilvl w:val="0"/>
          <w:numId w:val="30"/>
        </w:numPr>
        <w:shd w:val="clear" w:color="auto" w:fill="FFFFFF"/>
        <w:tabs>
          <w:tab w:val="left" w:pos="851"/>
        </w:tabs>
        <w:suppressAutoHyphens w:val="0"/>
        <w:autoSpaceDE w:val="0"/>
        <w:autoSpaceDN w:val="0"/>
        <w:adjustRightInd w:val="0"/>
        <w:spacing w:before="0" w:after="0"/>
        <w:ind w:left="0" w:firstLine="851"/>
        <w:contextualSpacing/>
        <w:jc w:val="both"/>
        <w:rPr>
          <w:rFonts w:ascii="Times New Roman" w:hAnsi="Times New Roman" w:cs="Times New Roman"/>
          <w:sz w:val="28"/>
          <w:szCs w:val="28"/>
        </w:rPr>
      </w:pPr>
      <w:r w:rsidRPr="000E60F8">
        <w:rPr>
          <w:rFonts w:ascii="Times New Roman" w:hAnsi="Times New Roman" w:cs="Times New Roman"/>
          <w:sz w:val="28"/>
          <w:szCs w:val="28"/>
        </w:rPr>
        <w:t>Тренировка и развитие психических меха</w:t>
      </w:r>
      <w:r w:rsidRPr="000E60F8">
        <w:rPr>
          <w:rFonts w:ascii="Times New Roman" w:hAnsi="Times New Roman" w:cs="Times New Roman"/>
          <w:sz w:val="28"/>
          <w:szCs w:val="28"/>
        </w:rPr>
        <w:softHyphen/>
        <w:t>низмов, лежащих в основе познавательных способностей, - памяти, внимания, воображе</w:t>
      </w:r>
      <w:r w:rsidRPr="000E60F8">
        <w:rPr>
          <w:rFonts w:ascii="Times New Roman" w:hAnsi="Times New Roman" w:cs="Times New Roman"/>
          <w:sz w:val="28"/>
          <w:szCs w:val="28"/>
        </w:rPr>
        <w:softHyphen/>
        <w:t>ния (10-15 минут).</w:t>
      </w:r>
    </w:p>
    <w:p w:rsidR="00412C5C"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t xml:space="preserve">   Материал, включённый в раздел «Задания на развитие вни</w:t>
      </w:r>
      <w:r w:rsidRPr="000E60F8">
        <w:rPr>
          <w:rFonts w:ascii="Times New Roman" w:hAnsi="Times New Roman"/>
          <w:sz w:val="28"/>
          <w:szCs w:val="28"/>
        </w:rPr>
        <w:softHyphen/>
        <w:t>мания», имеетсвоей целью совершенствование различных сторон внимания и увеличение объёма про</w:t>
      </w:r>
      <w:r w:rsidRPr="000E60F8">
        <w:rPr>
          <w:rFonts w:ascii="Times New Roman" w:hAnsi="Times New Roman"/>
          <w:sz w:val="28"/>
          <w:szCs w:val="28"/>
        </w:rPr>
        <w:softHyphen/>
        <w:t>извольного внимания детей.</w:t>
      </w:r>
    </w:p>
    <w:p w:rsidR="000C5C9F" w:rsidRPr="000E60F8"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t xml:space="preserve">   Для развития внимания и зрительной памяти почти в каж</w:t>
      </w:r>
      <w:r w:rsidRPr="000E60F8">
        <w:rPr>
          <w:rFonts w:ascii="Times New Roman" w:hAnsi="Times New Roman"/>
          <w:sz w:val="28"/>
          <w:szCs w:val="28"/>
        </w:rPr>
        <w:softHyphen/>
        <w:t>дое занятие включен зрительный диктант.</w:t>
      </w:r>
    </w:p>
    <w:p w:rsidR="000C5C9F" w:rsidRPr="000E60F8"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t xml:space="preserve">   В раздел «Развитие воображения» включены задания на пре</w:t>
      </w:r>
      <w:r w:rsidRPr="000E60F8">
        <w:rPr>
          <w:rFonts w:ascii="Times New Roman" w:hAnsi="Times New Roman"/>
          <w:sz w:val="28"/>
          <w:szCs w:val="28"/>
        </w:rPr>
        <w:softHyphen/>
        <w:t>образование и перестроение фигур и предметов (задания с ис</w:t>
      </w:r>
      <w:r w:rsidRPr="000E60F8">
        <w:rPr>
          <w:rFonts w:ascii="Times New Roman" w:hAnsi="Times New Roman"/>
          <w:sz w:val="28"/>
          <w:szCs w:val="28"/>
        </w:rPr>
        <w:softHyphen/>
        <w:t>пользованием спичек); на вычерчивание фигур без отрыва карандаша, на отгадывание изографов, на разгадывание ребусов.</w:t>
      </w:r>
    </w:p>
    <w:p w:rsidR="000C5C9F" w:rsidRPr="000E60F8" w:rsidRDefault="000C5C9F" w:rsidP="006672D9">
      <w:pPr>
        <w:pStyle w:val="a5"/>
        <w:widowControl w:val="0"/>
        <w:numPr>
          <w:ilvl w:val="0"/>
          <w:numId w:val="30"/>
        </w:numPr>
        <w:shd w:val="clear" w:color="auto" w:fill="FFFFFF"/>
        <w:tabs>
          <w:tab w:val="left" w:pos="851"/>
        </w:tabs>
        <w:suppressAutoHyphens w:val="0"/>
        <w:autoSpaceDE w:val="0"/>
        <w:autoSpaceDN w:val="0"/>
        <w:adjustRightInd w:val="0"/>
        <w:spacing w:before="0" w:after="0"/>
        <w:ind w:left="0" w:firstLine="851"/>
        <w:contextualSpacing/>
        <w:jc w:val="both"/>
        <w:rPr>
          <w:rFonts w:ascii="Times New Roman" w:hAnsi="Times New Roman" w:cs="Times New Roman"/>
          <w:sz w:val="28"/>
          <w:szCs w:val="28"/>
        </w:rPr>
      </w:pPr>
      <w:r w:rsidRPr="000E60F8">
        <w:rPr>
          <w:rFonts w:ascii="Times New Roman" w:hAnsi="Times New Roman" w:cs="Times New Roman"/>
          <w:sz w:val="28"/>
          <w:szCs w:val="28"/>
        </w:rPr>
        <w:t>Весёлая переменка (3-5 минут).</w:t>
      </w:r>
    </w:p>
    <w:p w:rsidR="000C5C9F" w:rsidRPr="000E60F8" w:rsidRDefault="000C5C9F" w:rsidP="006672D9">
      <w:pPr>
        <w:pStyle w:val="a5"/>
        <w:widowControl w:val="0"/>
        <w:numPr>
          <w:ilvl w:val="0"/>
          <w:numId w:val="30"/>
        </w:numPr>
        <w:shd w:val="clear" w:color="auto" w:fill="FFFFFF"/>
        <w:tabs>
          <w:tab w:val="left" w:pos="851"/>
        </w:tabs>
        <w:suppressAutoHyphens w:val="0"/>
        <w:autoSpaceDE w:val="0"/>
        <w:autoSpaceDN w:val="0"/>
        <w:adjustRightInd w:val="0"/>
        <w:spacing w:before="0" w:after="0"/>
        <w:ind w:left="0" w:firstLine="851"/>
        <w:contextualSpacing/>
        <w:jc w:val="both"/>
        <w:rPr>
          <w:rFonts w:ascii="Times New Roman" w:hAnsi="Times New Roman" w:cs="Times New Roman"/>
          <w:sz w:val="28"/>
          <w:szCs w:val="28"/>
        </w:rPr>
      </w:pPr>
      <w:r w:rsidRPr="000E60F8">
        <w:rPr>
          <w:rFonts w:ascii="Times New Roman" w:hAnsi="Times New Roman" w:cs="Times New Roman"/>
          <w:sz w:val="28"/>
          <w:szCs w:val="28"/>
        </w:rPr>
        <w:t>Логически-поисковые и творческие задания (10—15 минут).</w:t>
      </w:r>
    </w:p>
    <w:p w:rsidR="000C5C9F" w:rsidRPr="000E60F8" w:rsidRDefault="00412C5C" w:rsidP="006672D9">
      <w:pPr>
        <w:shd w:val="clear" w:color="auto" w:fill="FFFFFF"/>
        <w:tabs>
          <w:tab w:val="left" w:pos="851"/>
        </w:tabs>
        <w:spacing w:after="0"/>
        <w:jc w:val="both"/>
        <w:rPr>
          <w:rFonts w:ascii="Times New Roman" w:hAnsi="Times New Roman"/>
          <w:sz w:val="28"/>
          <w:szCs w:val="28"/>
        </w:rPr>
      </w:pPr>
      <w:r>
        <w:rPr>
          <w:rFonts w:ascii="Times New Roman" w:hAnsi="Times New Roman"/>
          <w:sz w:val="28"/>
          <w:szCs w:val="28"/>
        </w:rPr>
        <w:t>П</w:t>
      </w:r>
      <w:r w:rsidR="000C5C9F" w:rsidRPr="000E60F8">
        <w:rPr>
          <w:rFonts w:ascii="Times New Roman" w:hAnsi="Times New Roman"/>
          <w:sz w:val="28"/>
          <w:szCs w:val="28"/>
        </w:rPr>
        <w:t>редлагаются задачи логического характера с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w:t>
      </w:r>
    </w:p>
    <w:p w:rsidR="00412C5C"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t xml:space="preserve">   Вводятся тек</w:t>
      </w:r>
      <w:r w:rsidR="00412C5C">
        <w:rPr>
          <w:rFonts w:ascii="Times New Roman" w:hAnsi="Times New Roman"/>
          <w:sz w:val="28"/>
          <w:szCs w:val="28"/>
        </w:rPr>
        <w:t xml:space="preserve">стовые задачи из комбинаторики, </w:t>
      </w:r>
      <w:r w:rsidRPr="000E60F8">
        <w:rPr>
          <w:rFonts w:ascii="Times New Roman" w:hAnsi="Times New Roman"/>
          <w:sz w:val="28"/>
          <w:szCs w:val="28"/>
        </w:rPr>
        <w:t>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w:t>
      </w:r>
    </w:p>
    <w:p w:rsidR="000C5C9F" w:rsidRPr="000E60F8" w:rsidRDefault="00412C5C" w:rsidP="006672D9">
      <w:pPr>
        <w:shd w:val="clear" w:color="auto" w:fill="FFFFFF"/>
        <w:tabs>
          <w:tab w:val="left" w:pos="851"/>
        </w:tabs>
        <w:spacing w:after="0"/>
        <w:jc w:val="both"/>
        <w:rPr>
          <w:rFonts w:ascii="Times New Roman" w:hAnsi="Times New Roman"/>
          <w:sz w:val="28"/>
          <w:szCs w:val="28"/>
        </w:rPr>
      </w:pPr>
      <w:r>
        <w:rPr>
          <w:rFonts w:ascii="Times New Roman" w:hAnsi="Times New Roman"/>
          <w:sz w:val="28"/>
          <w:szCs w:val="28"/>
        </w:rPr>
        <w:t xml:space="preserve">            6.</w:t>
      </w:r>
      <w:r w:rsidR="000C5C9F" w:rsidRPr="000E60F8">
        <w:rPr>
          <w:rFonts w:ascii="Times New Roman" w:hAnsi="Times New Roman"/>
          <w:sz w:val="28"/>
          <w:szCs w:val="28"/>
        </w:rPr>
        <w:t>Коррегирующая гимнастика для глаз (1-2 минуты).</w:t>
      </w:r>
    </w:p>
    <w:p w:rsidR="00412C5C"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t xml:space="preserve">   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тренировок смогут значительно улучшить его. Выполнение </w:t>
      </w:r>
      <w:proofErr w:type="spellStart"/>
      <w:r w:rsidRPr="000E60F8">
        <w:rPr>
          <w:rFonts w:ascii="Times New Roman" w:hAnsi="Times New Roman"/>
          <w:sz w:val="28"/>
          <w:szCs w:val="28"/>
        </w:rPr>
        <w:t>коррегирующей</w:t>
      </w:r>
      <w:proofErr w:type="spellEnd"/>
      <w:r w:rsidRPr="000E60F8">
        <w:rPr>
          <w:rFonts w:ascii="Times New Roman" w:hAnsi="Times New Roman"/>
          <w:sz w:val="28"/>
          <w:szCs w:val="28"/>
        </w:rPr>
        <w:t xml:space="preserve"> гимнастики для глаз поможет как повышению остроты зрения, так и снятию зрительного утомления и достижению </w:t>
      </w:r>
      <w:r w:rsidR="00412C5C">
        <w:rPr>
          <w:rFonts w:ascii="Times New Roman" w:hAnsi="Times New Roman"/>
          <w:sz w:val="28"/>
          <w:szCs w:val="28"/>
        </w:rPr>
        <w:t>состояния зрительного комфорта.</w:t>
      </w:r>
    </w:p>
    <w:p w:rsidR="000C5C9F" w:rsidRPr="00412C5C" w:rsidRDefault="000C5C9F" w:rsidP="006672D9">
      <w:pPr>
        <w:pStyle w:val="a5"/>
        <w:numPr>
          <w:ilvl w:val="0"/>
          <w:numId w:val="34"/>
        </w:numPr>
        <w:shd w:val="clear" w:color="auto" w:fill="FFFFFF"/>
        <w:tabs>
          <w:tab w:val="left" w:pos="851"/>
        </w:tabs>
        <w:spacing w:after="0"/>
        <w:jc w:val="both"/>
        <w:rPr>
          <w:rFonts w:ascii="Times New Roman" w:hAnsi="Times New Roman"/>
          <w:sz w:val="28"/>
          <w:szCs w:val="28"/>
        </w:rPr>
      </w:pPr>
      <w:r w:rsidRPr="00412C5C">
        <w:rPr>
          <w:rFonts w:ascii="Times New Roman" w:hAnsi="Times New Roman"/>
          <w:sz w:val="28"/>
          <w:szCs w:val="28"/>
        </w:rPr>
        <w:t>Логические задачи на развитие аналитических способн</w:t>
      </w:r>
      <w:r w:rsidR="00412C5C">
        <w:rPr>
          <w:rFonts w:ascii="Times New Roman" w:hAnsi="Times New Roman"/>
          <w:sz w:val="28"/>
          <w:szCs w:val="28"/>
        </w:rPr>
        <w:t xml:space="preserve">остей и способности рассуждать </w:t>
      </w:r>
      <w:r w:rsidRPr="00412C5C">
        <w:rPr>
          <w:rFonts w:ascii="Times New Roman" w:hAnsi="Times New Roman"/>
          <w:sz w:val="28"/>
          <w:szCs w:val="28"/>
        </w:rPr>
        <w:t>(5 минут).</w:t>
      </w:r>
    </w:p>
    <w:p w:rsidR="000C5C9F" w:rsidRPr="000E60F8"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lastRenderedPageBreak/>
        <w:t xml:space="preserve">   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w:t>
      </w:r>
    </w:p>
    <w:p w:rsidR="000C5C9F" w:rsidRPr="000E60F8" w:rsidRDefault="000C5C9F" w:rsidP="006672D9">
      <w:pPr>
        <w:shd w:val="clear" w:color="auto" w:fill="FFFFFF"/>
        <w:tabs>
          <w:tab w:val="left" w:pos="851"/>
        </w:tabs>
        <w:spacing w:after="0"/>
        <w:jc w:val="both"/>
        <w:rPr>
          <w:rFonts w:ascii="Times New Roman" w:hAnsi="Times New Roman"/>
          <w:sz w:val="28"/>
          <w:szCs w:val="28"/>
        </w:rPr>
      </w:pPr>
      <w:r w:rsidRPr="000E60F8">
        <w:rPr>
          <w:rFonts w:ascii="Times New Roman" w:hAnsi="Times New Roman"/>
          <w:sz w:val="28"/>
          <w:szCs w:val="28"/>
        </w:rPr>
        <w:t xml:space="preserve">   Способность ребё</w:t>
      </w:r>
      <w:bookmarkStart w:id="0" w:name="_GoBack"/>
      <w:bookmarkEnd w:id="0"/>
      <w:r w:rsidRPr="000E60F8">
        <w:rPr>
          <w:rFonts w:ascii="Times New Roman" w:hAnsi="Times New Roman"/>
          <w:sz w:val="28"/>
          <w:szCs w:val="28"/>
        </w:rPr>
        <w:t>нка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w:t>
      </w:r>
    </w:p>
    <w:p w:rsidR="00412C5C" w:rsidRDefault="00412C5C" w:rsidP="006448D9">
      <w:pPr>
        <w:spacing w:after="0" w:line="240" w:lineRule="auto"/>
        <w:jc w:val="center"/>
        <w:rPr>
          <w:rFonts w:ascii="Times New Roman" w:hAnsi="Times New Roman"/>
          <w:sz w:val="28"/>
          <w:szCs w:val="28"/>
        </w:rPr>
      </w:pPr>
    </w:p>
    <w:p w:rsidR="00412C5C" w:rsidRDefault="00412C5C" w:rsidP="006448D9">
      <w:pPr>
        <w:spacing w:after="0" w:line="240" w:lineRule="auto"/>
        <w:jc w:val="center"/>
        <w:rPr>
          <w:rFonts w:ascii="Times New Roman" w:hAnsi="Times New Roman"/>
          <w:sz w:val="28"/>
          <w:szCs w:val="28"/>
        </w:rPr>
      </w:pPr>
    </w:p>
    <w:p w:rsidR="00C8553D" w:rsidRDefault="00C8553D" w:rsidP="00C8553D">
      <w:pPr>
        <w:spacing w:after="0"/>
        <w:jc w:val="both"/>
        <w:rPr>
          <w:rFonts w:ascii="Times New Roman" w:hAnsi="Times New Roman"/>
          <w:b/>
          <w:sz w:val="28"/>
          <w:szCs w:val="28"/>
          <w:u w:val="single"/>
        </w:rPr>
      </w:pPr>
      <w:r w:rsidRPr="00AF42CA">
        <w:rPr>
          <w:rFonts w:ascii="Times New Roman" w:hAnsi="Times New Roman"/>
          <w:b/>
          <w:sz w:val="28"/>
          <w:szCs w:val="28"/>
          <w:u w:val="single"/>
        </w:rPr>
        <w:t>Учебно-методическая литература для учителя</w:t>
      </w:r>
    </w:p>
    <w:p w:rsidR="00C8553D" w:rsidRPr="00AF42CA" w:rsidRDefault="00C8553D" w:rsidP="00C8553D">
      <w:pPr>
        <w:spacing w:after="0"/>
        <w:jc w:val="both"/>
        <w:rPr>
          <w:rFonts w:ascii="Times New Roman" w:hAnsi="Times New Roman"/>
          <w:b/>
          <w:sz w:val="28"/>
          <w:szCs w:val="28"/>
          <w:u w:val="single"/>
        </w:rPr>
      </w:pP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Закон Российской Федерации «Об образовании» от 29 декабря 2012 г.</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 xml:space="preserve">Федеральный государственный образовательный стандарт начального общего образования, </w:t>
      </w:r>
      <w:r w:rsidRPr="00AF42CA">
        <w:rPr>
          <w:rFonts w:ascii="Times New Roman" w:hAnsi="Times New Roman"/>
          <w:bCs/>
          <w:sz w:val="28"/>
          <w:szCs w:val="28"/>
        </w:rPr>
        <w:t>утверждённый приказом Министерства образования и науки Российской Федерации от 6 октября 2009 г. № 373</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 xml:space="preserve">Григорьев Д.В. Внеурочная деятельность школьников: методический конструктор: пособие для учителя / Д.В.Григорьев, П.В. Степанов. - М.: Просвещение, 2010.- 223 </w:t>
      </w:r>
      <w:proofErr w:type="gramStart"/>
      <w:r w:rsidRPr="00AF42CA">
        <w:rPr>
          <w:rFonts w:ascii="Times New Roman" w:hAnsi="Times New Roman"/>
          <w:sz w:val="28"/>
          <w:szCs w:val="28"/>
        </w:rPr>
        <w:t>с</w:t>
      </w:r>
      <w:proofErr w:type="gramEnd"/>
      <w:r w:rsidRPr="00AF42CA">
        <w:rPr>
          <w:rFonts w:ascii="Times New Roman" w:hAnsi="Times New Roman"/>
          <w:sz w:val="28"/>
          <w:szCs w:val="28"/>
        </w:rPr>
        <w:t>. – (Стандарты второго поколения).</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 xml:space="preserve">Оценка достижения планируемых результатов в начальной школе: система заданий. В 2-х ч./ М.Ю.Демидова; под ред. Г.С.Ковалевой, О.Б.Логиновой. – 2 –е изд. – М.: Просвещение, 2010. – 215 с. – </w:t>
      </w:r>
      <w:proofErr w:type="gramStart"/>
      <w:r w:rsidRPr="00AF42CA">
        <w:rPr>
          <w:rFonts w:ascii="Times New Roman" w:hAnsi="Times New Roman"/>
          <w:sz w:val="28"/>
          <w:szCs w:val="28"/>
        </w:rPr>
        <w:t xml:space="preserve">( </w:t>
      </w:r>
      <w:proofErr w:type="gramEnd"/>
      <w:r w:rsidRPr="00AF42CA">
        <w:rPr>
          <w:rFonts w:ascii="Times New Roman" w:hAnsi="Times New Roman"/>
          <w:sz w:val="28"/>
          <w:szCs w:val="28"/>
        </w:rPr>
        <w:t>стандарты второго поколения).</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 xml:space="preserve">Как проектировать универсальные учебные действия в начальной школе: от действия к мысли: пособие для учителя/ </w:t>
      </w:r>
      <w:proofErr w:type="spellStart"/>
      <w:r w:rsidRPr="00AF42CA">
        <w:rPr>
          <w:rFonts w:ascii="Times New Roman" w:hAnsi="Times New Roman"/>
          <w:sz w:val="28"/>
          <w:szCs w:val="28"/>
        </w:rPr>
        <w:t>А.Г.Асмолов</w:t>
      </w:r>
      <w:proofErr w:type="spellEnd"/>
      <w:r w:rsidRPr="00AF42CA">
        <w:rPr>
          <w:rFonts w:ascii="Times New Roman" w:hAnsi="Times New Roman"/>
          <w:sz w:val="28"/>
          <w:szCs w:val="28"/>
        </w:rPr>
        <w:t xml:space="preserve">; под ред. </w:t>
      </w:r>
      <w:proofErr w:type="spellStart"/>
      <w:r w:rsidRPr="00AF42CA">
        <w:rPr>
          <w:rFonts w:ascii="Times New Roman" w:hAnsi="Times New Roman"/>
          <w:sz w:val="28"/>
          <w:szCs w:val="28"/>
        </w:rPr>
        <w:t>А.Г.Асмолова</w:t>
      </w:r>
      <w:proofErr w:type="spellEnd"/>
      <w:r w:rsidRPr="00AF42CA">
        <w:rPr>
          <w:rFonts w:ascii="Times New Roman" w:hAnsi="Times New Roman"/>
          <w:sz w:val="28"/>
          <w:szCs w:val="28"/>
        </w:rPr>
        <w:t xml:space="preserve">. – 2 – е изд. – М.: Просвещение, 2010. – 152 </w:t>
      </w:r>
      <w:proofErr w:type="gramStart"/>
      <w:r w:rsidRPr="00AF42CA">
        <w:rPr>
          <w:rFonts w:ascii="Times New Roman" w:hAnsi="Times New Roman"/>
          <w:sz w:val="28"/>
          <w:szCs w:val="28"/>
        </w:rPr>
        <w:t>с</w:t>
      </w:r>
      <w:proofErr w:type="gramEnd"/>
      <w:r w:rsidRPr="00AF42CA">
        <w:rPr>
          <w:rFonts w:ascii="Times New Roman" w:hAnsi="Times New Roman"/>
          <w:sz w:val="28"/>
          <w:szCs w:val="28"/>
        </w:rPr>
        <w:t>. – (Стандарты второго поколения).</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proofErr w:type="spellStart"/>
      <w:r w:rsidRPr="00AF42CA">
        <w:rPr>
          <w:rFonts w:ascii="Times New Roman" w:hAnsi="Times New Roman"/>
          <w:sz w:val="28"/>
          <w:szCs w:val="28"/>
        </w:rPr>
        <w:t>Нежинская</w:t>
      </w:r>
      <w:proofErr w:type="spellEnd"/>
      <w:r w:rsidRPr="00AF42CA">
        <w:rPr>
          <w:rFonts w:ascii="Times New Roman" w:hAnsi="Times New Roman"/>
          <w:sz w:val="28"/>
          <w:szCs w:val="28"/>
        </w:rPr>
        <w:t xml:space="preserve"> О.Ю. Занимательные материалы для развития логического мышления. Волгоград. 2004г.</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Никольская И.Л. Гимнастика для ума. Москва, «Экзамен», 2009г.</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Рындина Н.Д. Мир логики. Развивающие занятия для начальной школы. Ростов-наДону.2008г.</w:t>
      </w:r>
    </w:p>
    <w:p w:rsidR="00C8553D" w:rsidRPr="00AF42CA" w:rsidRDefault="00C8553D" w:rsidP="00C8553D">
      <w:pPr>
        <w:numPr>
          <w:ilvl w:val="0"/>
          <w:numId w:val="35"/>
        </w:numPr>
        <w:suppressAutoHyphens/>
        <w:spacing w:after="0" w:line="240" w:lineRule="auto"/>
        <w:jc w:val="both"/>
        <w:rPr>
          <w:rFonts w:ascii="Times New Roman" w:hAnsi="Times New Roman"/>
          <w:sz w:val="28"/>
          <w:szCs w:val="28"/>
        </w:rPr>
      </w:pPr>
      <w:r w:rsidRPr="00AF42CA">
        <w:rPr>
          <w:rFonts w:ascii="Times New Roman" w:hAnsi="Times New Roman"/>
          <w:sz w:val="28"/>
          <w:szCs w:val="28"/>
        </w:rPr>
        <w:t>Холодова  О.</w:t>
      </w:r>
      <w:r>
        <w:rPr>
          <w:rFonts w:ascii="Times New Roman" w:hAnsi="Times New Roman"/>
          <w:sz w:val="28"/>
          <w:szCs w:val="28"/>
        </w:rPr>
        <w:t>А.</w:t>
      </w:r>
      <w:r w:rsidRPr="00AF42CA">
        <w:rPr>
          <w:rFonts w:ascii="Times New Roman" w:hAnsi="Times New Roman"/>
          <w:sz w:val="28"/>
          <w:szCs w:val="28"/>
        </w:rPr>
        <w:t xml:space="preserve">  Юным  умникам  и  умницам:  Задания  по  развитию  познавательных  способностей/Методическое  пособие  1-4  классы.- М.:  РОСТ    книга.</w:t>
      </w:r>
    </w:p>
    <w:p w:rsidR="00C8553D" w:rsidRPr="00AF42CA" w:rsidRDefault="00C8553D" w:rsidP="00C8553D">
      <w:pPr>
        <w:spacing w:after="0"/>
        <w:jc w:val="both"/>
        <w:rPr>
          <w:rFonts w:ascii="Times New Roman" w:hAnsi="Times New Roman"/>
          <w:sz w:val="28"/>
          <w:szCs w:val="28"/>
        </w:rPr>
      </w:pPr>
    </w:p>
    <w:p w:rsidR="00C8553D" w:rsidRPr="00AF42CA" w:rsidRDefault="00C8553D" w:rsidP="00C8553D">
      <w:pPr>
        <w:spacing w:after="0"/>
        <w:jc w:val="both"/>
        <w:rPr>
          <w:rFonts w:ascii="Times New Roman" w:hAnsi="Times New Roman"/>
          <w:b/>
          <w:sz w:val="28"/>
          <w:szCs w:val="28"/>
          <w:u w:val="single"/>
        </w:rPr>
      </w:pPr>
      <w:r w:rsidRPr="00AF42CA">
        <w:rPr>
          <w:rFonts w:ascii="Times New Roman" w:hAnsi="Times New Roman"/>
          <w:b/>
          <w:sz w:val="28"/>
          <w:szCs w:val="28"/>
          <w:u w:val="single"/>
        </w:rPr>
        <w:t>Литература для учащихся</w:t>
      </w:r>
    </w:p>
    <w:p w:rsidR="00C8553D" w:rsidRPr="00AF42CA" w:rsidRDefault="00C8553D" w:rsidP="00C8553D">
      <w:pPr>
        <w:spacing w:after="0"/>
        <w:jc w:val="both"/>
        <w:rPr>
          <w:rFonts w:ascii="Times New Roman" w:hAnsi="Times New Roman"/>
          <w:b/>
          <w:sz w:val="28"/>
          <w:szCs w:val="28"/>
        </w:rPr>
      </w:pPr>
      <w:r w:rsidRPr="00AF42CA">
        <w:rPr>
          <w:rFonts w:ascii="Times New Roman" w:hAnsi="Times New Roman"/>
          <w:sz w:val="28"/>
          <w:szCs w:val="28"/>
        </w:rPr>
        <w:t>Холодова О.А. Юным умникам и умницам, пособия для учащихся. Москва. «Рост», 2011г.</w:t>
      </w:r>
    </w:p>
    <w:p w:rsidR="007542B8" w:rsidRDefault="007542B8" w:rsidP="006448D9">
      <w:pPr>
        <w:spacing w:after="0" w:line="240" w:lineRule="auto"/>
        <w:jc w:val="center"/>
        <w:rPr>
          <w:rFonts w:ascii="Times New Roman" w:hAnsi="Times New Roman"/>
          <w:b/>
          <w:sz w:val="28"/>
          <w:szCs w:val="28"/>
        </w:rPr>
      </w:pPr>
    </w:p>
    <w:p w:rsidR="0014486E" w:rsidRPr="00412C5C" w:rsidRDefault="0014486E" w:rsidP="000C5C9F">
      <w:pPr>
        <w:spacing w:after="0"/>
        <w:jc w:val="center"/>
        <w:rPr>
          <w:rFonts w:ascii="Times New Roman" w:hAnsi="Times New Roman"/>
          <w:b/>
          <w:color w:val="FF0000"/>
          <w:sz w:val="28"/>
          <w:szCs w:val="28"/>
        </w:rPr>
      </w:pPr>
    </w:p>
    <w:sectPr w:rsidR="0014486E" w:rsidRPr="00412C5C" w:rsidSect="000C5C9F">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2">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4">
    <w:nsid w:val="0000001E"/>
    <w:multiLevelType w:val="multilevel"/>
    <w:tmpl w:val="1916AAB4"/>
    <w:name w:val="WW8Num34"/>
    <w:lvl w:ilvl="0">
      <w:start w:val="1"/>
      <w:numFmt w:val="decimal"/>
      <w:lvlText w:val="%1."/>
      <w:lvlJc w:val="left"/>
      <w:pPr>
        <w:tabs>
          <w:tab w:val="num" w:pos="0"/>
        </w:tabs>
        <w:ind w:left="720" w:hanging="360"/>
      </w:pPr>
    </w:lvl>
    <w:lvl w:ilvl="1" w:tentative="1">
      <w:start w:val="1"/>
      <w:numFmt w:val="lowerLetter"/>
      <w:lvlText w:val="%2."/>
      <w:lvlJc w:val="left"/>
      <w:pPr>
        <w:ind w:left="1766" w:hanging="360"/>
      </w:pPr>
    </w:lvl>
    <w:lvl w:ilvl="2" w:tentative="1">
      <w:start w:val="1"/>
      <w:numFmt w:val="lowerRoman"/>
      <w:lvlText w:val="%3."/>
      <w:lvlJc w:val="right"/>
      <w:pPr>
        <w:ind w:left="2486" w:hanging="180"/>
      </w:pPr>
    </w:lvl>
    <w:lvl w:ilvl="3" w:tentative="1">
      <w:start w:val="1"/>
      <w:numFmt w:val="decimal"/>
      <w:lvlText w:val="%4."/>
      <w:lvlJc w:val="left"/>
      <w:pPr>
        <w:ind w:left="3206" w:hanging="360"/>
      </w:pPr>
    </w:lvl>
    <w:lvl w:ilvl="4" w:tentative="1">
      <w:start w:val="1"/>
      <w:numFmt w:val="lowerLetter"/>
      <w:lvlText w:val="%5."/>
      <w:lvlJc w:val="left"/>
      <w:pPr>
        <w:ind w:left="3926" w:hanging="360"/>
      </w:pPr>
    </w:lvl>
    <w:lvl w:ilvl="5" w:tentative="1">
      <w:start w:val="1"/>
      <w:numFmt w:val="lowerRoman"/>
      <w:lvlText w:val="%6."/>
      <w:lvlJc w:val="right"/>
      <w:pPr>
        <w:ind w:left="4646" w:hanging="180"/>
      </w:pPr>
    </w:lvl>
    <w:lvl w:ilvl="6" w:tentative="1">
      <w:start w:val="1"/>
      <w:numFmt w:val="decimal"/>
      <w:lvlText w:val="%7."/>
      <w:lvlJc w:val="left"/>
      <w:pPr>
        <w:ind w:left="5366" w:hanging="360"/>
      </w:pPr>
    </w:lvl>
    <w:lvl w:ilvl="7" w:tentative="1">
      <w:start w:val="1"/>
      <w:numFmt w:val="lowerLetter"/>
      <w:lvlText w:val="%8."/>
      <w:lvlJc w:val="left"/>
      <w:pPr>
        <w:ind w:left="6086" w:hanging="360"/>
      </w:pPr>
    </w:lvl>
    <w:lvl w:ilvl="8" w:tentative="1">
      <w:start w:val="1"/>
      <w:numFmt w:val="lowerRoman"/>
      <w:lvlText w:val="%9."/>
      <w:lvlJc w:val="right"/>
      <w:pPr>
        <w:ind w:left="6806" w:hanging="180"/>
      </w:pPr>
    </w:lvl>
  </w:abstractNum>
  <w:abstractNum w:abstractNumId="5">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6">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7">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8">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9">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1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1">
    <w:nsid w:val="00000040"/>
    <w:multiLevelType w:val="singleLevel"/>
    <w:tmpl w:val="00000040"/>
    <w:lvl w:ilvl="0">
      <w:start w:val="1"/>
      <w:numFmt w:val="bullet"/>
      <w:lvlText w:val=""/>
      <w:lvlJc w:val="left"/>
      <w:pPr>
        <w:tabs>
          <w:tab w:val="num" w:pos="-76"/>
        </w:tabs>
        <w:ind w:left="644" w:hanging="360"/>
      </w:pPr>
      <w:rPr>
        <w:rFonts w:ascii="Symbol" w:hAnsi="Symbol"/>
      </w:rPr>
    </w:lvl>
  </w:abstractNum>
  <w:abstractNum w:abstractNumId="1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3">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14">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5">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16">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17">
    <w:nsid w:val="00000062"/>
    <w:multiLevelType w:val="singleLevel"/>
    <w:tmpl w:val="00000062"/>
    <w:name w:val="WW8Num102"/>
    <w:lvl w:ilvl="0">
      <w:start w:val="1"/>
      <w:numFmt w:val="upperRoman"/>
      <w:lvlText w:val="%1."/>
      <w:lvlJc w:val="left"/>
      <w:pPr>
        <w:tabs>
          <w:tab w:val="num" w:pos="0"/>
        </w:tabs>
        <w:ind w:left="720" w:hanging="360"/>
      </w:pPr>
    </w:lvl>
  </w:abstractNum>
  <w:abstractNum w:abstractNumId="18">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19">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20">
    <w:nsid w:val="0000006B"/>
    <w:multiLevelType w:val="singleLevel"/>
    <w:tmpl w:val="0000006B"/>
    <w:lvl w:ilvl="0">
      <w:start w:val="1"/>
      <w:numFmt w:val="bullet"/>
      <w:lvlText w:val=""/>
      <w:lvlJc w:val="left"/>
      <w:pPr>
        <w:tabs>
          <w:tab w:val="num" w:pos="0"/>
        </w:tabs>
        <w:ind w:left="720" w:hanging="360"/>
      </w:pPr>
      <w:rPr>
        <w:rFonts w:ascii="Symbol" w:hAnsi="Symbol"/>
      </w:rPr>
    </w:lvl>
  </w:abstractNum>
  <w:abstractNum w:abstractNumId="21">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22">
    <w:nsid w:val="00000070"/>
    <w:multiLevelType w:val="singleLevel"/>
    <w:tmpl w:val="00000070"/>
    <w:name w:val="WW8Num116"/>
    <w:lvl w:ilvl="0">
      <w:start w:val="1"/>
      <w:numFmt w:val="bullet"/>
      <w:lvlText w:val=""/>
      <w:lvlJc w:val="left"/>
      <w:pPr>
        <w:tabs>
          <w:tab w:val="num" w:pos="0"/>
        </w:tabs>
        <w:ind w:left="720" w:hanging="360"/>
      </w:pPr>
      <w:rPr>
        <w:rFonts w:ascii="Wingdings" w:hAnsi="Wingdings"/>
      </w:rPr>
    </w:lvl>
  </w:abstractNum>
  <w:abstractNum w:abstractNumId="23">
    <w:nsid w:val="04B71655"/>
    <w:multiLevelType w:val="hybridMultilevel"/>
    <w:tmpl w:val="976A5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5757F9A"/>
    <w:multiLevelType w:val="hybridMultilevel"/>
    <w:tmpl w:val="4F3E7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8E0DE7"/>
    <w:multiLevelType w:val="hybridMultilevel"/>
    <w:tmpl w:val="1C9E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5A60F1"/>
    <w:multiLevelType w:val="hybridMultilevel"/>
    <w:tmpl w:val="AF4EC9F2"/>
    <w:lvl w:ilvl="0" w:tplc="5BBC9DAA">
      <w:start w:val="7"/>
      <w:numFmt w:val="decimal"/>
      <w:lvlText w:val="%1."/>
      <w:lvlJc w:val="left"/>
      <w:pPr>
        <w:ind w:left="1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1D52B1"/>
    <w:multiLevelType w:val="hybridMultilevel"/>
    <w:tmpl w:val="24948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A4D4337"/>
    <w:multiLevelType w:val="hybridMultilevel"/>
    <w:tmpl w:val="9478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D7259D"/>
    <w:multiLevelType w:val="hybridMultilevel"/>
    <w:tmpl w:val="1C9E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0A478A"/>
    <w:multiLevelType w:val="hybridMultilevel"/>
    <w:tmpl w:val="ED9AB166"/>
    <w:lvl w:ilvl="0" w:tplc="0419000F">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31">
    <w:nsid w:val="2D9262DC"/>
    <w:multiLevelType w:val="hybridMultilevel"/>
    <w:tmpl w:val="1C9E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420E13"/>
    <w:multiLevelType w:val="multilevel"/>
    <w:tmpl w:val="1916AAB4"/>
    <w:lvl w:ilvl="0">
      <w:start w:val="1"/>
      <w:numFmt w:val="decimal"/>
      <w:lvlText w:val="%1."/>
      <w:lvlJc w:val="left"/>
      <w:pPr>
        <w:tabs>
          <w:tab w:val="num" w:pos="0"/>
        </w:tabs>
        <w:ind w:left="720" w:hanging="360"/>
      </w:pPr>
    </w:lvl>
    <w:lvl w:ilvl="1">
      <w:start w:val="1"/>
      <w:numFmt w:val="lowerLetter"/>
      <w:lvlText w:val="%2."/>
      <w:lvlJc w:val="left"/>
      <w:pPr>
        <w:ind w:left="1766" w:hanging="360"/>
      </w:pPr>
    </w:lvl>
    <w:lvl w:ilvl="2">
      <w:start w:val="1"/>
      <w:numFmt w:val="lowerRoman"/>
      <w:lvlText w:val="%3."/>
      <w:lvlJc w:val="right"/>
      <w:pPr>
        <w:ind w:left="2486" w:hanging="180"/>
      </w:pPr>
    </w:lvl>
    <w:lvl w:ilvl="3">
      <w:start w:val="1"/>
      <w:numFmt w:val="decimal"/>
      <w:lvlText w:val="%4."/>
      <w:lvlJc w:val="left"/>
      <w:pPr>
        <w:ind w:left="3206" w:hanging="360"/>
      </w:pPr>
    </w:lvl>
    <w:lvl w:ilvl="4">
      <w:start w:val="1"/>
      <w:numFmt w:val="lowerLetter"/>
      <w:lvlText w:val="%5."/>
      <w:lvlJc w:val="left"/>
      <w:pPr>
        <w:ind w:left="3926" w:hanging="360"/>
      </w:pPr>
    </w:lvl>
    <w:lvl w:ilvl="5">
      <w:start w:val="1"/>
      <w:numFmt w:val="lowerRoman"/>
      <w:lvlText w:val="%6."/>
      <w:lvlJc w:val="right"/>
      <w:pPr>
        <w:ind w:left="4646" w:hanging="180"/>
      </w:pPr>
    </w:lvl>
    <w:lvl w:ilvl="6">
      <w:start w:val="1"/>
      <w:numFmt w:val="decimal"/>
      <w:lvlText w:val="%7."/>
      <w:lvlJc w:val="left"/>
      <w:pPr>
        <w:ind w:left="5366" w:hanging="360"/>
      </w:pPr>
    </w:lvl>
    <w:lvl w:ilvl="7">
      <w:start w:val="1"/>
      <w:numFmt w:val="lowerLetter"/>
      <w:lvlText w:val="%8."/>
      <w:lvlJc w:val="left"/>
      <w:pPr>
        <w:ind w:left="6086" w:hanging="360"/>
      </w:pPr>
    </w:lvl>
    <w:lvl w:ilvl="8">
      <w:start w:val="1"/>
      <w:numFmt w:val="lowerRoman"/>
      <w:lvlText w:val="%9."/>
      <w:lvlJc w:val="right"/>
      <w:pPr>
        <w:ind w:left="6806" w:hanging="180"/>
      </w:pPr>
    </w:lvl>
  </w:abstractNum>
  <w:abstractNum w:abstractNumId="33">
    <w:nsid w:val="41BC7F50"/>
    <w:multiLevelType w:val="hybridMultilevel"/>
    <w:tmpl w:val="D1B8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5747C7"/>
    <w:multiLevelType w:val="hybridMultilevel"/>
    <w:tmpl w:val="AAA6466E"/>
    <w:lvl w:ilvl="0" w:tplc="0000006B">
      <w:start w:val="1"/>
      <w:numFmt w:val="bullet"/>
      <w:lvlText w:val=""/>
      <w:lvlJc w:val="left"/>
      <w:pPr>
        <w:tabs>
          <w:tab w:val="num" w:pos="720"/>
        </w:tabs>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7"/>
  </w:num>
  <w:num w:numId="24">
    <w:abstractNumId w:val="23"/>
  </w:num>
  <w:num w:numId="25">
    <w:abstractNumId w:val="34"/>
  </w:num>
  <w:num w:numId="26">
    <w:abstractNumId w:val="33"/>
  </w:num>
  <w:num w:numId="27">
    <w:abstractNumId w:val="28"/>
  </w:num>
  <w:num w:numId="28">
    <w:abstractNumId w:val="25"/>
  </w:num>
  <w:num w:numId="29">
    <w:abstractNumId w:val="31"/>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32"/>
  </w:num>
  <w:num w:numId="34">
    <w:abstractNumId w:val="26"/>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C9F"/>
    <w:rsid w:val="00037683"/>
    <w:rsid w:val="000800E9"/>
    <w:rsid w:val="000C5C9F"/>
    <w:rsid w:val="000D0383"/>
    <w:rsid w:val="000E60F8"/>
    <w:rsid w:val="00111B75"/>
    <w:rsid w:val="00122794"/>
    <w:rsid w:val="0014486E"/>
    <w:rsid w:val="001B3245"/>
    <w:rsid w:val="00286D40"/>
    <w:rsid w:val="002D43A5"/>
    <w:rsid w:val="00321349"/>
    <w:rsid w:val="003728EA"/>
    <w:rsid w:val="003B20EF"/>
    <w:rsid w:val="003B4E22"/>
    <w:rsid w:val="00412C5C"/>
    <w:rsid w:val="00422F94"/>
    <w:rsid w:val="004C2638"/>
    <w:rsid w:val="004F52E0"/>
    <w:rsid w:val="00593B1F"/>
    <w:rsid w:val="006448D9"/>
    <w:rsid w:val="006672D9"/>
    <w:rsid w:val="006D7A37"/>
    <w:rsid w:val="007542B8"/>
    <w:rsid w:val="00755B61"/>
    <w:rsid w:val="00804A9B"/>
    <w:rsid w:val="008A0977"/>
    <w:rsid w:val="008E11D2"/>
    <w:rsid w:val="0097389D"/>
    <w:rsid w:val="009C0618"/>
    <w:rsid w:val="009C7F1C"/>
    <w:rsid w:val="00AC130C"/>
    <w:rsid w:val="00B761BF"/>
    <w:rsid w:val="00C12297"/>
    <w:rsid w:val="00C23BCC"/>
    <w:rsid w:val="00C63442"/>
    <w:rsid w:val="00C8553D"/>
    <w:rsid w:val="00D33701"/>
    <w:rsid w:val="00D4061F"/>
    <w:rsid w:val="00DC106F"/>
    <w:rsid w:val="00FB2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0C5C9F"/>
    <w:pPr>
      <w:spacing w:after="0" w:line="240" w:lineRule="auto"/>
    </w:pPr>
  </w:style>
  <w:style w:type="character" w:customStyle="1" w:styleId="a4">
    <w:name w:val="Без интервала Знак"/>
    <w:link w:val="a3"/>
    <w:rsid w:val="000C5C9F"/>
    <w:rPr>
      <w:rFonts w:ascii="Calibri" w:eastAsia="Calibri" w:hAnsi="Calibri" w:cs="Times New Roman"/>
    </w:rPr>
  </w:style>
  <w:style w:type="paragraph" w:styleId="a5">
    <w:name w:val="List Paragraph"/>
    <w:basedOn w:val="a"/>
    <w:qFormat/>
    <w:rsid w:val="000C5C9F"/>
    <w:pPr>
      <w:suppressAutoHyphens/>
      <w:spacing w:before="240" w:after="60" w:line="240" w:lineRule="auto"/>
      <w:ind w:left="720"/>
    </w:pPr>
    <w:rPr>
      <w:rFonts w:cs="Calibri"/>
      <w:lang w:eastAsia="ar-SA"/>
    </w:rPr>
  </w:style>
  <w:style w:type="paragraph" w:customStyle="1" w:styleId="msolistparagraph0">
    <w:name w:val="msolistparagraph"/>
    <w:basedOn w:val="a"/>
    <w:rsid w:val="000C5C9F"/>
    <w:pPr>
      <w:spacing w:after="0" w:line="240" w:lineRule="auto"/>
      <w:ind w:left="720"/>
      <w:contextualSpacing/>
    </w:pPr>
    <w:rPr>
      <w:rFonts w:ascii="Times New Roman" w:eastAsia="Times New Roman" w:hAnsi="Times New Roman"/>
      <w:sz w:val="24"/>
      <w:szCs w:val="24"/>
      <w:lang w:eastAsia="ru-RU"/>
    </w:rPr>
  </w:style>
  <w:style w:type="paragraph" w:customStyle="1" w:styleId="c5">
    <w:name w:val="c5"/>
    <w:basedOn w:val="a"/>
    <w:rsid w:val="008A09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A0977"/>
  </w:style>
  <w:style w:type="character" w:customStyle="1" w:styleId="c56">
    <w:name w:val="c56"/>
    <w:basedOn w:val="a0"/>
    <w:rsid w:val="008A0977"/>
  </w:style>
  <w:style w:type="character" w:customStyle="1" w:styleId="c0">
    <w:name w:val="c0"/>
    <w:basedOn w:val="a0"/>
    <w:rsid w:val="008A0977"/>
  </w:style>
  <w:style w:type="character" w:customStyle="1" w:styleId="c9">
    <w:name w:val="c9"/>
    <w:basedOn w:val="a0"/>
    <w:rsid w:val="008A0977"/>
  </w:style>
  <w:style w:type="paragraph" w:styleId="a6">
    <w:name w:val="Normal (Web)"/>
    <w:basedOn w:val="a"/>
    <w:uiPriority w:val="99"/>
    <w:unhideWhenUsed/>
    <w:rsid w:val="000800E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C855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55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15024">
      <w:bodyDiv w:val="1"/>
      <w:marLeft w:val="0"/>
      <w:marRight w:val="0"/>
      <w:marTop w:val="0"/>
      <w:marBottom w:val="0"/>
      <w:divBdr>
        <w:top w:val="none" w:sz="0" w:space="0" w:color="auto"/>
        <w:left w:val="none" w:sz="0" w:space="0" w:color="auto"/>
        <w:bottom w:val="none" w:sz="0" w:space="0" w:color="auto"/>
        <w:right w:val="none" w:sz="0" w:space="0" w:color="auto"/>
      </w:divBdr>
    </w:div>
    <w:div w:id="539785795">
      <w:bodyDiv w:val="1"/>
      <w:marLeft w:val="0"/>
      <w:marRight w:val="0"/>
      <w:marTop w:val="0"/>
      <w:marBottom w:val="0"/>
      <w:divBdr>
        <w:top w:val="none" w:sz="0" w:space="0" w:color="auto"/>
        <w:left w:val="none" w:sz="0" w:space="0" w:color="auto"/>
        <w:bottom w:val="none" w:sz="0" w:space="0" w:color="auto"/>
        <w:right w:val="none" w:sz="0" w:space="0" w:color="auto"/>
      </w:divBdr>
    </w:div>
    <w:div w:id="859509921">
      <w:bodyDiv w:val="1"/>
      <w:marLeft w:val="0"/>
      <w:marRight w:val="0"/>
      <w:marTop w:val="0"/>
      <w:marBottom w:val="0"/>
      <w:divBdr>
        <w:top w:val="none" w:sz="0" w:space="0" w:color="auto"/>
        <w:left w:val="none" w:sz="0" w:space="0" w:color="auto"/>
        <w:bottom w:val="none" w:sz="0" w:space="0" w:color="auto"/>
        <w:right w:val="none" w:sz="0" w:space="0" w:color="auto"/>
      </w:divBdr>
    </w:div>
    <w:div w:id="1334991580">
      <w:bodyDiv w:val="1"/>
      <w:marLeft w:val="0"/>
      <w:marRight w:val="0"/>
      <w:marTop w:val="0"/>
      <w:marBottom w:val="0"/>
      <w:divBdr>
        <w:top w:val="none" w:sz="0" w:space="0" w:color="auto"/>
        <w:left w:val="none" w:sz="0" w:space="0" w:color="auto"/>
        <w:bottom w:val="none" w:sz="0" w:space="0" w:color="auto"/>
        <w:right w:val="none" w:sz="0" w:space="0" w:color="auto"/>
      </w:divBdr>
    </w:div>
    <w:div w:id="1444030952">
      <w:bodyDiv w:val="1"/>
      <w:marLeft w:val="0"/>
      <w:marRight w:val="0"/>
      <w:marTop w:val="0"/>
      <w:marBottom w:val="0"/>
      <w:divBdr>
        <w:top w:val="none" w:sz="0" w:space="0" w:color="auto"/>
        <w:left w:val="none" w:sz="0" w:space="0" w:color="auto"/>
        <w:bottom w:val="none" w:sz="0" w:space="0" w:color="auto"/>
        <w:right w:val="none" w:sz="0" w:space="0" w:color="auto"/>
      </w:divBdr>
    </w:div>
    <w:div w:id="1709261445">
      <w:bodyDiv w:val="1"/>
      <w:marLeft w:val="0"/>
      <w:marRight w:val="0"/>
      <w:marTop w:val="0"/>
      <w:marBottom w:val="0"/>
      <w:divBdr>
        <w:top w:val="none" w:sz="0" w:space="0" w:color="auto"/>
        <w:left w:val="none" w:sz="0" w:space="0" w:color="auto"/>
        <w:bottom w:val="none" w:sz="0" w:space="0" w:color="auto"/>
        <w:right w:val="none" w:sz="0" w:space="0" w:color="auto"/>
      </w:divBdr>
    </w:div>
    <w:div w:id="1740909143">
      <w:bodyDiv w:val="1"/>
      <w:marLeft w:val="0"/>
      <w:marRight w:val="0"/>
      <w:marTop w:val="0"/>
      <w:marBottom w:val="0"/>
      <w:divBdr>
        <w:top w:val="none" w:sz="0" w:space="0" w:color="auto"/>
        <w:left w:val="none" w:sz="0" w:space="0" w:color="auto"/>
        <w:bottom w:val="none" w:sz="0" w:space="0" w:color="auto"/>
        <w:right w:val="none" w:sz="0" w:space="0" w:color="auto"/>
      </w:divBdr>
    </w:div>
    <w:div w:id="18033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"СОШ №27"</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28kab</dc:creator>
  <cp:lastModifiedBy>Белла</cp:lastModifiedBy>
  <cp:revision>10</cp:revision>
  <cp:lastPrinted>2017-04-04T07:51:00Z</cp:lastPrinted>
  <dcterms:created xsi:type="dcterms:W3CDTF">2017-04-04T03:16:00Z</dcterms:created>
  <dcterms:modified xsi:type="dcterms:W3CDTF">2020-06-19T11:18:00Z</dcterms:modified>
</cp:coreProperties>
</file>